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EF89E" w14:textId="2E2F4D09" w:rsidR="00DD768E" w:rsidRPr="00103140" w:rsidRDefault="00DD768E" w:rsidP="00103140">
      <w:pPr>
        <w:jc w:val="right"/>
        <w:rPr>
          <w:rFonts w:ascii="Arial" w:hAnsi="Arial" w:cs="Arial"/>
          <w:sz w:val="22"/>
          <w:szCs w:val="22"/>
          <w:lang w:val="en-US"/>
        </w:rPr>
      </w:pPr>
    </w:p>
    <w:p w14:paraId="12082617" w14:textId="77777777" w:rsidR="006F2BA4" w:rsidRPr="0090789C" w:rsidRDefault="006F2BA4" w:rsidP="00CE426A">
      <w:pPr>
        <w:spacing w:line="276" w:lineRule="auto"/>
        <w:ind w:right="26"/>
        <w:jc w:val="center"/>
        <w:rPr>
          <w:rFonts w:ascii="Arial" w:hAnsi="Arial" w:cs="Arial"/>
          <w:b/>
          <w:caps/>
          <w:color w:val="000000"/>
          <w:sz w:val="22"/>
          <w:szCs w:val="22"/>
        </w:rPr>
      </w:pPr>
    </w:p>
    <w:p w14:paraId="40A372FA" w14:textId="52696063" w:rsidR="00544DED" w:rsidRPr="00103140" w:rsidRDefault="00544DED" w:rsidP="00CE426A">
      <w:pPr>
        <w:spacing w:line="276" w:lineRule="auto"/>
        <w:ind w:right="26"/>
        <w:jc w:val="center"/>
        <w:rPr>
          <w:rFonts w:ascii="Arial" w:hAnsi="Arial" w:cs="Arial"/>
          <w:b/>
          <w:caps/>
          <w:color w:val="000000"/>
          <w:sz w:val="22"/>
          <w:szCs w:val="22"/>
        </w:rPr>
      </w:pPr>
      <w:r w:rsidRPr="00103140">
        <w:rPr>
          <w:rFonts w:ascii="Arial" w:hAnsi="Arial" w:cs="Arial"/>
          <w:b/>
          <w:caps/>
          <w:color w:val="000000"/>
          <w:sz w:val="22"/>
          <w:szCs w:val="22"/>
        </w:rPr>
        <w:t xml:space="preserve">Kelio statinių techninės būklės vertinimas ir kategorijos pagal kėlą nustatymo </w:t>
      </w:r>
      <w:r w:rsidR="00967EED" w:rsidRPr="00103140">
        <w:rPr>
          <w:rFonts w:ascii="Arial" w:hAnsi="Arial" w:cs="Arial"/>
          <w:b/>
          <w:caps/>
          <w:color w:val="000000"/>
          <w:sz w:val="22"/>
          <w:szCs w:val="22"/>
        </w:rPr>
        <w:t>tyrim</w:t>
      </w:r>
      <w:r w:rsidR="00967EED" w:rsidRPr="0090789C">
        <w:rPr>
          <w:rFonts w:ascii="Arial" w:hAnsi="Arial" w:cs="Arial"/>
          <w:b/>
          <w:caps/>
          <w:color w:val="000000"/>
          <w:sz w:val="22"/>
          <w:szCs w:val="22"/>
        </w:rPr>
        <w:t>as</w:t>
      </w:r>
    </w:p>
    <w:p w14:paraId="597ECA9E" w14:textId="77777777" w:rsidR="00CD2B2E" w:rsidRPr="00103140" w:rsidRDefault="00CD2B2E" w:rsidP="00CE426A">
      <w:pPr>
        <w:spacing w:line="276" w:lineRule="auto"/>
        <w:ind w:right="26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103140">
        <w:rPr>
          <w:rFonts w:ascii="Arial" w:hAnsi="Arial" w:cs="Arial"/>
          <w:b/>
          <w:color w:val="000000"/>
          <w:sz w:val="22"/>
          <w:szCs w:val="22"/>
        </w:rPr>
        <w:t>TECHNINĖ SPECIFIKACIJA</w:t>
      </w:r>
    </w:p>
    <w:p w14:paraId="702FFB84" w14:textId="77777777" w:rsidR="00CD2B2E" w:rsidRPr="00103140" w:rsidRDefault="00CD2B2E" w:rsidP="00522972">
      <w:pPr>
        <w:spacing w:line="276" w:lineRule="auto"/>
        <w:ind w:right="567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D2CA121" w14:textId="77777777" w:rsidR="00D01BDE" w:rsidRPr="00D01BDE" w:rsidRDefault="00251A36" w:rsidP="00544DED">
      <w:pPr>
        <w:pStyle w:val="ListParagraph"/>
        <w:numPr>
          <w:ilvl w:val="0"/>
          <w:numId w:val="31"/>
        </w:numPr>
        <w:suppressAutoHyphens w:val="0"/>
        <w:spacing w:line="276" w:lineRule="auto"/>
        <w:ind w:right="567"/>
        <w:contextualSpacing/>
        <w:rPr>
          <w:rFonts w:ascii="Arial" w:hAnsi="Arial" w:cs="Arial"/>
          <w:b/>
          <w:color w:val="000000"/>
          <w:sz w:val="22"/>
          <w:szCs w:val="22"/>
        </w:rPr>
      </w:pPr>
      <w:r w:rsidRPr="00D01BDE">
        <w:rPr>
          <w:rFonts w:ascii="Arial" w:hAnsi="Arial" w:cs="Arial"/>
          <w:b/>
          <w:bCs/>
          <w:color w:val="000000"/>
          <w:sz w:val="22"/>
          <w:szCs w:val="22"/>
        </w:rPr>
        <w:t>PIRKIMO OBJEKTAS:</w:t>
      </w:r>
      <w:r w:rsidRPr="0090789C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2060829" w14:textId="02833F43" w:rsidR="0029024A" w:rsidRDefault="00544DED" w:rsidP="00D01BDE">
      <w:pPr>
        <w:pStyle w:val="ListParagraph"/>
        <w:suppressAutoHyphens w:val="0"/>
        <w:spacing w:line="276" w:lineRule="auto"/>
        <w:ind w:left="0" w:right="567"/>
        <w:contextualSpacing/>
        <w:rPr>
          <w:rFonts w:ascii="Arial" w:hAnsi="Arial" w:cs="Arial"/>
          <w:color w:val="000000"/>
          <w:sz w:val="22"/>
          <w:szCs w:val="22"/>
        </w:rPr>
      </w:pPr>
      <w:r w:rsidRPr="0090789C">
        <w:rPr>
          <w:rFonts w:ascii="Arial" w:hAnsi="Arial" w:cs="Arial"/>
          <w:color w:val="000000"/>
          <w:sz w:val="22"/>
          <w:szCs w:val="22"/>
        </w:rPr>
        <w:t>Kelio statinių techninės būklės vertinimas</w:t>
      </w:r>
      <w:r w:rsidR="009E20FB">
        <w:rPr>
          <w:rFonts w:ascii="Arial" w:hAnsi="Arial" w:cs="Arial"/>
          <w:color w:val="000000"/>
          <w:sz w:val="22"/>
          <w:szCs w:val="22"/>
        </w:rPr>
        <w:t xml:space="preserve">, </w:t>
      </w:r>
      <w:r w:rsidR="009E20FB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atliekant statinio dalies (konstrukcijų) tyrimus</w:t>
      </w:r>
      <w:r w:rsidRPr="0090789C">
        <w:rPr>
          <w:rFonts w:ascii="Arial" w:hAnsi="Arial" w:cs="Arial"/>
          <w:color w:val="000000"/>
          <w:sz w:val="22"/>
          <w:szCs w:val="22"/>
        </w:rPr>
        <w:t xml:space="preserve"> </w:t>
      </w:r>
      <w:r w:rsidR="00544A6C" w:rsidRPr="0090789C">
        <w:rPr>
          <w:rFonts w:ascii="Arial" w:hAnsi="Arial" w:cs="Arial"/>
          <w:color w:val="000000"/>
          <w:sz w:val="22"/>
          <w:szCs w:val="22"/>
        </w:rPr>
        <w:t xml:space="preserve">(toliau – </w:t>
      </w:r>
      <w:r w:rsidR="00DF0E53">
        <w:rPr>
          <w:rFonts w:ascii="Arial" w:hAnsi="Arial" w:cs="Arial"/>
          <w:color w:val="000000"/>
          <w:sz w:val="22"/>
          <w:szCs w:val="22"/>
        </w:rPr>
        <w:t>Paslaugos</w:t>
      </w:r>
      <w:r w:rsidR="00D11F98">
        <w:rPr>
          <w:rFonts w:ascii="Arial" w:hAnsi="Arial" w:cs="Arial"/>
          <w:color w:val="000000"/>
          <w:sz w:val="22"/>
          <w:szCs w:val="22"/>
        </w:rPr>
        <w:t>, Tyrimas</w:t>
      </w:r>
      <w:r w:rsidR="00544A6C" w:rsidRPr="0090789C">
        <w:rPr>
          <w:rFonts w:ascii="Arial" w:hAnsi="Arial" w:cs="Arial"/>
          <w:color w:val="000000"/>
          <w:sz w:val="22"/>
          <w:szCs w:val="22"/>
        </w:rPr>
        <w:t>)</w:t>
      </w:r>
      <w:r w:rsidR="00251A36" w:rsidRPr="0090789C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1B44A43E" w14:textId="1F0A0177" w:rsidR="00251A36" w:rsidRPr="00103140" w:rsidRDefault="0029024A" w:rsidP="00C7552A">
      <w:pPr>
        <w:pStyle w:val="ListParagraph"/>
        <w:suppressAutoHyphens w:val="0"/>
        <w:spacing w:line="276" w:lineRule="auto"/>
        <w:ind w:left="0" w:right="567"/>
        <w:contextualSpacing/>
      </w:pPr>
      <w:r>
        <w:rPr>
          <w:rFonts w:ascii="Arial" w:hAnsi="Arial" w:cs="Arial"/>
          <w:color w:val="000000"/>
          <w:sz w:val="22"/>
          <w:szCs w:val="22"/>
        </w:rPr>
        <w:tab/>
      </w:r>
    </w:p>
    <w:p w14:paraId="335DA315" w14:textId="77777777" w:rsidR="00251A36" w:rsidRPr="00103140" w:rsidRDefault="00251A36" w:rsidP="00251A36">
      <w:pPr>
        <w:widowControl w:val="0"/>
        <w:numPr>
          <w:ilvl w:val="0"/>
          <w:numId w:val="31"/>
        </w:numPr>
        <w:suppressAutoHyphens w:val="0"/>
        <w:autoSpaceDE w:val="0"/>
        <w:autoSpaceDN w:val="0"/>
        <w:adjustRightInd w:val="0"/>
        <w:spacing w:line="276" w:lineRule="auto"/>
        <w:ind w:left="0" w:firstLine="0"/>
        <w:rPr>
          <w:rFonts w:ascii="Arial" w:hAnsi="Arial" w:cs="Arial"/>
          <w:b/>
          <w:color w:val="000000"/>
          <w:sz w:val="22"/>
          <w:szCs w:val="22"/>
        </w:rPr>
      </w:pPr>
      <w:r w:rsidRPr="00103140">
        <w:rPr>
          <w:rFonts w:ascii="Arial" w:hAnsi="Arial" w:cs="Arial"/>
          <w:b/>
          <w:color w:val="000000"/>
          <w:sz w:val="22"/>
          <w:szCs w:val="22"/>
        </w:rPr>
        <w:t>PIRKIMO OBJEKTO PRITAIKYMO SRITIS:</w:t>
      </w:r>
    </w:p>
    <w:p w14:paraId="2A463E30" w14:textId="30802721" w:rsidR="005B0147" w:rsidRPr="00103140" w:rsidRDefault="00A54AAC" w:rsidP="00C97D35">
      <w:pPr>
        <w:widowControl w:val="0"/>
        <w:tabs>
          <w:tab w:val="left" w:pos="142"/>
        </w:tabs>
        <w:suppressAutoHyphens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103140">
        <w:rPr>
          <w:rFonts w:ascii="Arial" w:hAnsi="Arial" w:cs="Arial"/>
          <w:sz w:val="22"/>
          <w:szCs w:val="22"/>
        </w:rPr>
        <w:t>Į</w:t>
      </w:r>
      <w:r w:rsidR="007D26BB" w:rsidRPr="00103140">
        <w:rPr>
          <w:rFonts w:ascii="Arial" w:hAnsi="Arial" w:cs="Arial"/>
          <w:sz w:val="22"/>
          <w:szCs w:val="22"/>
        </w:rPr>
        <w:t>vertinti kelio</w:t>
      </w:r>
      <w:r w:rsidR="007D26BB" w:rsidRPr="0090789C">
        <w:rPr>
          <w:rFonts w:ascii="Arial" w:hAnsi="Arial" w:cs="Arial"/>
          <w:color w:val="000000"/>
          <w:sz w:val="22"/>
          <w:szCs w:val="22"/>
        </w:rPr>
        <w:t xml:space="preserve"> statinių techninę būklę ir nustatyti </w:t>
      </w:r>
      <w:r w:rsidR="007D26BB" w:rsidRPr="0090789C">
        <w:rPr>
          <w:rFonts w:ascii="Arial" w:hAnsi="Arial" w:cs="Arial"/>
          <w:sz w:val="22"/>
          <w:szCs w:val="22"/>
        </w:rPr>
        <w:t>kategorij</w:t>
      </w:r>
      <w:r w:rsidR="149E7BF5" w:rsidRPr="0090789C">
        <w:rPr>
          <w:rFonts w:ascii="Arial" w:hAnsi="Arial" w:cs="Arial"/>
          <w:color w:val="000000"/>
          <w:sz w:val="22"/>
          <w:szCs w:val="22"/>
        </w:rPr>
        <w:t>ą</w:t>
      </w:r>
      <w:r w:rsidR="007D26BB" w:rsidRPr="0090789C">
        <w:rPr>
          <w:rFonts w:ascii="Arial" w:hAnsi="Arial" w:cs="Arial"/>
          <w:color w:val="000000"/>
          <w:sz w:val="22"/>
          <w:szCs w:val="22"/>
        </w:rPr>
        <w:t xml:space="preserve"> pagal keliamąją galią. </w:t>
      </w:r>
      <w:r w:rsidR="00DC5FA7" w:rsidRPr="0090789C">
        <w:rPr>
          <w:rFonts w:ascii="Arial" w:hAnsi="Arial" w:cs="Arial"/>
          <w:color w:val="000000"/>
          <w:sz w:val="22"/>
          <w:szCs w:val="22"/>
        </w:rPr>
        <w:t>N</w:t>
      </w:r>
      <w:r w:rsidR="00AD318F" w:rsidRPr="00103140">
        <w:rPr>
          <w:rFonts w:ascii="Arial" w:hAnsi="Arial" w:cs="Arial"/>
          <w:sz w:val="22"/>
          <w:szCs w:val="22"/>
        </w:rPr>
        <w:t>ustatyti kokių priemonių (remonto/rekonstrukcijos) būtina imtis, kad būtų užtikrintas nepertraukiamas ir saugus traukinių eismas nustatytais greičiais</w:t>
      </w:r>
      <w:r w:rsidR="000920A7" w:rsidRPr="00103140">
        <w:rPr>
          <w:rFonts w:ascii="Arial" w:hAnsi="Arial" w:cs="Arial"/>
          <w:sz w:val="22"/>
          <w:szCs w:val="22"/>
        </w:rPr>
        <w:t>. Tai pat</w:t>
      </w:r>
      <w:r w:rsidR="004F61C6" w:rsidRPr="00103140">
        <w:rPr>
          <w:rFonts w:ascii="Arial" w:hAnsi="Arial" w:cs="Arial"/>
          <w:sz w:val="22"/>
          <w:szCs w:val="22"/>
        </w:rPr>
        <w:t xml:space="preserve"> nustatyt</w:t>
      </w:r>
      <w:r w:rsidR="00DC5FA7" w:rsidRPr="00103140">
        <w:rPr>
          <w:rFonts w:ascii="Arial" w:hAnsi="Arial" w:cs="Arial"/>
          <w:sz w:val="22"/>
          <w:szCs w:val="22"/>
        </w:rPr>
        <w:t>i</w:t>
      </w:r>
      <w:r w:rsidR="000920A7" w:rsidRPr="00103140">
        <w:rPr>
          <w:rFonts w:ascii="Arial" w:hAnsi="Arial" w:cs="Arial"/>
          <w:sz w:val="22"/>
          <w:szCs w:val="22"/>
        </w:rPr>
        <w:t xml:space="preserve"> </w:t>
      </w:r>
      <w:r w:rsidR="001E5DE8" w:rsidRPr="00103140">
        <w:rPr>
          <w:rFonts w:ascii="Arial" w:hAnsi="Arial" w:cs="Arial"/>
          <w:sz w:val="22"/>
          <w:szCs w:val="22"/>
        </w:rPr>
        <w:t>kokiomis apkrovomis bei sąlygomis galima pervežti krovinius per šiuos kelio statinius</w:t>
      </w:r>
      <w:r w:rsidR="00544A6C" w:rsidRPr="00103140">
        <w:rPr>
          <w:rFonts w:ascii="Arial" w:hAnsi="Arial" w:cs="Arial"/>
          <w:sz w:val="22"/>
          <w:szCs w:val="22"/>
        </w:rPr>
        <w:t>.</w:t>
      </w:r>
    </w:p>
    <w:p w14:paraId="63CC7DF1" w14:textId="77777777" w:rsidR="005B0147" w:rsidRPr="00103140" w:rsidRDefault="005B0147" w:rsidP="006848F3">
      <w:pPr>
        <w:widowControl w:val="0"/>
        <w:suppressAutoHyphens w:val="0"/>
        <w:autoSpaceDE w:val="0"/>
        <w:autoSpaceDN w:val="0"/>
        <w:adjustRightInd w:val="0"/>
        <w:spacing w:line="276" w:lineRule="auto"/>
        <w:ind w:left="426" w:firstLine="283"/>
        <w:rPr>
          <w:rFonts w:ascii="Arial" w:hAnsi="Arial" w:cs="Arial"/>
          <w:i/>
          <w:sz w:val="22"/>
          <w:szCs w:val="22"/>
          <w:u w:val="single"/>
        </w:rPr>
      </w:pPr>
    </w:p>
    <w:p w14:paraId="370883D5" w14:textId="77777777" w:rsidR="00CD2B2E" w:rsidRPr="00103140" w:rsidRDefault="00AD4517" w:rsidP="00251A36">
      <w:pPr>
        <w:numPr>
          <w:ilvl w:val="0"/>
          <w:numId w:val="31"/>
        </w:numPr>
        <w:spacing w:line="276" w:lineRule="auto"/>
        <w:ind w:right="567"/>
        <w:rPr>
          <w:rFonts w:ascii="Arial" w:hAnsi="Arial" w:cs="Arial"/>
          <w:b/>
          <w:color w:val="000000"/>
          <w:sz w:val="22"/>
          <w:szCs w:val="22"/>
        </w:rPr>
      </w:pPr>
      <w:r w:rsidRPr="00103140">
        <w:rPr>
          <w:rFonts w:ascii="Arial" w:hAnsi="Arial" w:cs="Arial"/>
          <w:b/>
          <w:color w:val="000000"/>
          <w:sz w:val="22"/>
          <w:szCs w:val="22"/>
        </w:rPr>
        <w:t>REIKALAVIMA</w:t>
      </w:r>
      <w:r w:rsidR="0076798C" w:rsidRPr="00103140">
        <w:rPr>
          <w:rFonts w:ascii="Arial" w:hAnsi="Arial" w:cs="Arial"/>
          <w:b/>
          <w:color w:val="000000"/>
          <w:sz w:val="22"/>
          <w:szCs w:val="22"/>
        </w:rPr>
        <w:t>I, KURIUOS TURI ATITIKTI PERKAMOS PASLAUGOS</w:t>
      </w:r>
    </w:p>
    <w:p w14:paraId="5CB650D4" w14:textId="30C76660" w:rsidR="00EF7848" w:rsidRPr="00103140" w:rsidRDefault="00544A6C" w:rsidP="00251A36">
      <w:pPr>
        <w:widowControl w:val="0"/>
        <w:numPr>
          <w:ilvl w:val="1"/>
          <w:numId w:val="31"/>
        </w:numPr>
        <w:suppressAutoHyphens w:val="0"/>
        <w:autoSpaceDE w:val="0"/>
        <w:autoSpaceDN w:val="0"/>
        <w:adjustRightInd w:val="0"/>
        <w:spacing w:line="276" w:lineRule="auto"/>
        <w:ind w:hanging="792"/>
        <w:rPr>
          <w:rFonts w:ascii="Arial" w:hAnsi="Arial" w:cs="Arial"/>
          <w:color w:val="000000"/>
          <w:sz w:val="22"/>
          <w:szCs w:val="22"/>
        </w:rPr>
      </w:pPr>
      <w:r w:rsidRPr="0090789C">
        <w:rPr>
          <w:rFonts w:ascii="Arial" w:hAnsi="Arial" w:cs="Arial"/>
          <w:color w:val="000000"/>
          <w:sz w:val="22"/>
          <w:szCs w:val="22"/>
        </w:rPr>
        <w:t>Tyrimas</w:t>
      </w:r>
      <w:r w:rsidR="00CF58DF" w:rsidRPr="0090789C">
        <w:rPr>
          <w:rFonts w:ascii="Arial" w:hAnsi="Arial" w:cs="Arial"/>
          <w:color w:val="000000"/>
          <w:sz w:val="22"/>
          <w:szCs w:val="22"/>
        </w:rPr>
        <w:t xml:space="preserve"> </w:t>
      </w:r>
      <w:r w:rsidR="00EF7848" w:rsidRPr="0090789C">
        <w:rPr>
          <w:rFonts w:ascii="Arial" w:hAnsi="Arial" w:cs="Arial"/>
          <w:color w:val="000000"/>
          <w:sz w:val="22"/>
          <w:szCs w:val="22"/>
        </w:rPr>
        <w:t xml:space="preserve">turi būti </w:t>
      </w:r>
      <w:r w:rsidRPr="0090789C">
        <w:rPr>
          <w:rFonts w:ascii="Arial" w:hAnsi="Arial" w:cs="Arial"/>
          <w:color w:val="000000"/>
          <w:sz w:val="22"/>
          <w:szCs w:val="22"/>
        </w:rPr>
        <w:t>pa</w:t>
      </w:r>
      <w:r w:rsidR="0076798C" w:rsidRPr="0090789C">
        <w:rPr>
          <w:rFonts w:ascii="Arial" w:hAnsi="Arial" w:cs="Arial"/>
          <w:color w:val="000000"/>
          <w:sz w:val="22"/>
          <w:szCs w:val="22"/>
        </w:rPr>
        <w:t>reng</w:t>
      </w:r>
      <w:r w:rsidRPr="0090789C">
        <w:rPr>
          <w:rFonts w:ascii="Arial" w:hAnsi="Arial" w:cs="Arial"/>
          <w:color w:val="000000"/>
          <w:sz w:val="22"/>
          <w:szCs w:val="22"/>
        </w:rPr>
        <w:t>t</w:t>
      </w:r>
      <w:r w:rsidR="0076798C" w:rsidRPr="0090789C">
        <w:rPr>
          <w:rFonts w:ascii="Arial" w:hAnsi="Arial" w:cs="Arial"/>
          <w:color w:val="000000"/>
          <w:sz w:val="22"/>
          <w:szCs w:val="22"/>
        </w:rPr>
        <w:t>as vadovaujantis</w:t>
      </w:r>
      <w:r w:rsidR="3E6F1DF0" w:rsidRPr="0090789C">
        <w:rPr>
          <w:rFonts w:ascii="Arial" w:hAnsi="Arial" w:cs="Arial"/>
          <w:color w:val="000000"/>
          <w:sz w:val="22"/>
          <w:szCs w:val="22"/>
        </w:rPr>
        <w:t xml:space="preserve"> (aktualiomis redakcijomis)</w:t>
      </w:r>
      <w:r w:rsidR="00EF7848" w:rsidRPr="0090789C">
        <w:rPr>
          <w:rFonts w:ascii="Arial" w:hAnsi="Arial" w:cs="Arial"/>
          <w:sz w:val="22"/>
          <w:szCs w:val="22"/>
        </w:rPr>
        <w:t>:</w:t>
      </w:r>
    </w:p>
    <w:p w14:paraId="5947B5AC" w14:textId="77777777" w:rsidR="008B526F" w:rsidRPr="00103140" w:rsidRDefault="002249E3" w:rsidP="00251A36">
      <w:pPr>
        <w:numPr>
          <w:ilvl w:val="2"/>
          <w:numId w:val="31"/>
        </w:numPr>
        <w:tabs>
          <w:tab w:val="num" w:pos="851"/>
          <w:tab w:val="left" w:pos="1560"/>
          <w:tab w:val="left" w:pos="1843"/>
        </w:tabs>
        <w:spacing w:line="276" w:lineRule="auto"/>
        <w:ind w:left="142" w:firstLine="0"/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</w:rPr>
      </w:pPr>
      <w:r w:rsidRPr="00103140">
        <w:rPr>
          <w:rFonts w:ascii="Arial" w:hAnsi="Arial" w:cs="Arial"/>
          <w:bCs/>
          <w:color w:val="000000"/>
          <w:sz w:val="22"/>
          <w:szCs w:val="22"/>
        </w:rPr>
        <w:t>STR 1.01.03:2017</w:t>
      </w:r>
      <w:r w:rsidR="0076798C" w:rsidRPr="00103140"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</w:rPr>
        <w:t xml:space="preserve"> „Statinių klasifikavim</w:t>
      </w:r>
      <w:r w:rsidR="00EF7848" w:rsidRPr="00103140"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</w:rPr>
        <w:t>as“;</w:t>
      </w:r>
      <w:r w:rsidR="0076798C" w:rsidRPr="00103140"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</w:rPr>
        <w:t xml:space="preserve"> </w:t>
      </w:r>
    </w:p>
    <w:p w14:paraId="2F116D77" w14:textId="77777777" w:rsidR="008B526F" w:rsidRPr="00103140" w:rsidRDefault="002249E3" w:rsidP="00251A36">
      <w:pPr>
        <w:numPr>
          <w:ilvl w:val="2"/>
          <w:numId w:val="31"/>
        </w:numPr>
        <w:tabs>
          <w:tab w:val="num" w:pos="851"/>
          <w:tab w:val="left" w:pos="1560"/>
          <w:tab w:val="left" w:pos="1843"/>
        </w:tabs>
        <w:spacing w:line="276" w:lineRule="auto"/>
        <w:ind w:left="142" w:firstLine="0"/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</w:rPr>
      </w:pPr>
      <w:r w:rsidRPr="00103140">
        <w:rPr>
          <w:rFonts w:ascii="Arial" w:hAnsi="Arial" w:cs="Arial"/>
          <w:bCs/>
          <w:color w:val="000000"/>
          <w:sz w:val="22"/>
          <w:szCs w:val="22"/>
        </w:rPr>
        <w:t>STR 1.04.04:2017</w:t>
      </w:r>
      <w:r w:rsidRPr="00103140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76798C" w:rsidRPr="00103140"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</w:rPr>
        <w:t>„Statinio</w:t>
      </w:r>
      <w:r w:rsidR="0085205E" w:rsidRPr="00103140"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</w:rPr>
        <w:t xml:space="preserve"> </w:t>
      </w:r>
      <w:r w:rsidR="00EF7848" w:rsidRPr="00103140"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</w:rPr>
        <w:t>projektavimas</w:t>
      </w:r>
      <w:r w:rsidRPr="00103140"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</w:rPr>
        <w:t>, projekto ekspertizė</w:t>
      </w:r>
      <w:r w:rsidR="00EF7848" w:rsidRPr="00103140"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</w:rPr>
        <w:t>“;</w:t>
      </w:r>
      <w:r w:rsidR="0076798C" w:rsidRPr="00103140"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</w:rPr>
        <w:t xml:space="preserve"> </w:t>
      </w:r>
    </w:p>
    <w:p w14:paraId="4AA129E0" w14:textId="77777777" w:rsidR="008B526F" w:rsidRPr="00103140" w:rsidRDefault="0076798C" w:rsidP="00251A36">
      <w:pPr>
        <w:numPr>
          <w:ilvl w:val="2"/>
          <w:numId w:val="31"/>
        </w:numPr>
        <w:tabs>
          <w:tab w:val="num" w:pos="851"/>
          <w:tab w:val="left" w:pos="1560"/>
          <w:tab w:val="left" w:pos="1843"/>
        </w:tabs>
        <w:spacing w:line="276" w:lineRule="auto"/>
        <w:ind w:left="142" w:firstLine="0"/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</w:rPr>
      </w:pPr>
      <w:r w:rsidRPr="00103140"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</w:rPr>
        <w:t>STR 2.01.01(1):2005 Esminis statinio reikalavimas</w:t>
      </w:r>
      <w:r w:rsidR="008B526F" w:rsidRPr="00103140"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</w:rPr>
        <w:t xml:space="preserve"> </w:t>
      </w:r>
      <w:r w:rsidRPr="00103140"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</w:rPr>
        <w:t>„Mecha</w:t>
      </w:r>
      <w:r w:rsidR="00EF7848" w:rsidRPr="00103140"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</w:rPr>
        <w:t>ninis atsparumas ir pastovumas“;</w:t>
      </w:r>
    </w:p>
    <w:p w14:paraId="23D04055" w14:textId="58470945" w:rsidR="00A815C8" w:rsidRPr="00103140" w:rsidRDefault="00A815C8" w:rsidP="00251A36">
      <w:pPr>
        <w:numPr>
          <w:ilvl w:val="2"/>
          <w:numId w:val="31"/>
        </w:numPr>
        <w:tabs>
          <w:tab w:val="num" w:pos="851"/>
          <w:tab w:val="left" w:pos="1560"/>
        </w:tabs>
        <w:spacing w:line="276" w:lineRule="auto"/>
        <w:ind w:left="142" w:firstLine="0"/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</w:rPr>
      </w:pPr>
      <w:r w:rsidRPr="00103140"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</w:rPr>
        <w:t xml:space="preserve">LST EN 1991-1 </w:t>
      </w:r>
      <w:proofErr w:type="spellStart"/>
      <w:r w:rsidRPr="00103140"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</w:rPr>
        <w:t>Eurokodas</w:t>
      </w:r>
      <w:proofErr w:type="spellEnd"/>
      <w:r w:rsidRPr="00103140"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</w:rPr>
        <w:t xml:space="preserve"> 1. Poveikiai konstrukcijoms</w:t>
      </w:r>
      <w:r w:rsidR="6F9DB01C" w:rsidRPr="0090789C"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</w:rPr>
        <w:t xml:space="preserve"> (arba lygiaverči</w:t>
      </w:r>
      <w:r w:rsidR="2A274D55" w:rsidRPr="0090789C"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</w:rPr>
        <w:t>u</w:t>
      </w:r>
      <w:r w:rsidR="6F9DB01C" w:rsidRPr="0090789C"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</w:rPr>
        <w:t xml:space="preserve"> standartu)</w:t>
      </w:r>
      <w:r w:rsidRPr="00103140"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</w:rPr>
        <w:t xml:space="preserve">; </w:t>
      </w:r>
    </w:p>
    <w:p w14:paraId="0740BB13" w14:textId="4F672DF9" w:rsidR="00A815C8" w:rsidRPr="00103140" w:rsidRDefault="00A815C8" w:rsidP="00251A36">
      <w:pPr>
        <w:numPr>
          <w:ilvl w:val="2"/>
          <w:numId w:val="31"/>
        </w:numPr>
        <w:tabs>
          <w:tab w:val="num" w:pos="851"/>
          <w:tab w:val="left" w:pos="1560"/>
        </w:tabs>
        <w:spacing w:line="276" w:lineRule="auto"/>
        <w:ind w:left="142" w:firstLine="0"/>
        <w:rPr>
          <w:rFonts w:ascii="Arial" w:eastAsia="Arial" w:hAnsi="Arial" w:cs="Arial"/>
          <w:color w:val="000000"/>
          <w:kern w:val="0"/>
          <w:sz w:val="22"/>
          <w:szCs w:val="22"/>
          <w:lang w:eastAsia="lt-LT"/>
        </w:rPr>
      </w:pPr>
      <w:r w:rsidRPr="00103140">
        <w:rPr>
          <w:rFonts w:ascii="Arial" w:eastAsia="Times New Roman" w:hAnsi="Arial" w:cs="Arial"/>
          <w:kern w:val="0"/>
          <w:sz w:val="22"/>
          <w:szCs w:val="22"/>
          <w:lang w:eastAsia="zh-CN"/>
        </w:rPr>
        <w:t>LST EN 12504. Betono bandymas konstrukcijose</w:t>
      </w:r>
      <w:r w:rsidR="089772E9" w:rsidRPr="0090789C">
        <w:rPr>
          <w:rFonts w:ascii="Arial" w:eastAsia="Times New Roman" w:hAnsi="Arial" w:cs="Arial"/>
          <w:kern w:val="0"/>
          <w:sz w:val="22"/>
          <w:szCs w:val="22"/>
          <w:lang w:eastAsia="zh-CN"/>
        </w:rPr>
        <w:t xml:space="preserve"> </w:t>
      </w:r>
      <w:r w:rsidR="089772E9" w:rsidRPr="0090789C">
        <w:rPr>
          <w:rFonts w:ascii="Arial" w:eastAsia="Times New Roman" w:hAnsi="Arial" w:cs="Arial"/>
          <w:color w:val="000000"/>
          <w:sz w:val="22"/>
          <w:szCs w:val="22"/>
          <w:lang w:eastAsia="lt-LT"/>
        </w:rPr>
        <w:t>(arba lygiaverči</w:t>
      </w:r>
      <w:r w:rsidR="213F08CB" w:rsidRPr="0090789C">
        <w:rPr>
          <w:rFonts w:ascii="Arial" w:eastAsia="Times New Roman" w:hAnsi="Arial" w:cs="Arial"/>
          <w:color w:val="000000"/>
          <w:sz w:val="22"/>
          <w:szCs w:val="22"/>
          <w:lang w:eastAsia="lt-LT"/>
        </w:rPr>
        <w:t>u</w:t>
      </w:r>
      <w:r w:rsidR="089772E9" w:rsidRPr="0090789C">
        <w:rPr>
          <w:rFonts w:ascii="Arial" w:eastAsia="Times New Roman" w:hAnsi="Arial" w:cs="Arial"/>
          <w:color w:val="000000"/>
          <w:sz w:val="22"/>
          <w:szCs w:val="22"/>
          <w:lang w:eastAsia="lt-LT"/>
        </w:rPr>
        <w:t xml:space="preserve"> standartu)</w:t>
      </w:r>
      <w:r w:rsidRPr="00103140">
        <w:rPr>
          <w:rFonts w:ascii="Arial" w:eastAsia="Times New Roman" w:hAnsi="Arial" w:cs="Arial"/>
          <w:kern w:val="0"/>
          <w:sz w:val="22"/>
          <w:szCs w:val="22"/>
          <w:lang w:eastAsia="zh-CN"/>
        </w:rPr>
        <w:t>;</w:t>
      </w:r>
    </w:p>
    <w:p w14:paraId="5955723C" w14:textId="5F9B334F" w:rsidR="00A815C8" w:rsidRPr="00103140" w:rsidRDefault="00A815C8" w:rsidP="00251A36">
      <w:pPr>
        <w:numPr>
          <w:ilvl w:val="2"/>
          <w:numId w:val="31"/>
        </w:numPr>
        <w:tabs>
          <w:tab w:val="num" w:pos="851"/>
          <w:tab w:val="left" w:pos="1560"/>
        </w:tabs>
        <w:spacing w:line="276" w:lineRule="auto"/>
        <w:ind w:left="142" w:firstLine="0"/>
        <w:rPr>
          <w:rFonts w:ascii="Arial" w:eastAsia="Arial" w:hAnsi="Arial" w:cs="Arial"/>
          <w:color w:val="000000"/>
          <w:kern w:val="0"/>
          <w:sz w:val="22"/>
          <w:szCs w:val="22"/>
          <w:lang w:eastAsia="lt-LT"/>
        </w:rPr>
      </w:pPr>
      <w:r w:rsidRPr="00103140">
        <w:rPr>
          <w:rFonts w:ascii="Arial" w:eastAsia="Times New Roman" w:hAnsi="Arial" w:cs="Arial"/>
          <w:kern w:val="0"/>
          <w:sz w:val="22"/>
          <w:szCs w:val="22"/>
          <w:lang w:eastAsia="zh-CN"/>
        </w:rPr>
        <w:t>LST EN 12390. Betono bandymas</w:t>
      </w:r>
      <w:r w:rsidR="092669F7" w:rsidRPr="0090789C">
        <w:rPr>
          <w:rFonts w:ascii="Arial" w:eastAsia="Times New Roman" w:hAnsi="Arial" w:cs="Arial"/>
          <w:kern w:val="0"/>
          <w:sz w:val="22"/>
          <w:szCs w:val="22"/>
          <w:lang w:eastAsia="zh-CN"/>
        </w:rPr>
        <w:t xml:space="preserve"> </w:t>
      </w:r>
      <w:r w:rsidR="092669F7" w:rsidRPr="0090789C">
        <w:rPr>
          <w:rFonts w:ascii="Arial" w:eastAsia="Times New Roman" w:hAnsi="Arial" w:cs="Arial"/>
          <w:color w:val="000000"/>
          <w:sz w:val="22"/>
          <w:szCs w:val="22"/>
          <w:lang w:eastAsia="lt-LT"/>
        </w:rPr>
        <w:t>(arba lygiaverči</w:t>
      </w:r>
      <w:r w:rsidR="40B52674" w:rsidRPr="0090789C">
        <w:rPr>
          <w:rFonts w:ascii="Arial" w:eastAsia="Times New Roman" w:hAnsi="Arial" w:cs="Arial"/>
          <w:color w:val="000000"/>
          <w:sz w:val="22"/>
          <w:szCs w:val="22"/>
          <w:lang w:eastAsia="lt-LT"/>
        </w:rPr>
        <w:t>u</w:t>
      </w:r>
      <w:r w:rsidR="092669F7" w:rsidRPr="0090789C">
        <w:rPr>
          <w:rFonts w:ascii="Arial" w:eastAsia="Times New Roman" w:hAnsi="Arial" w:cs="Arial"/>
          <w:color w:val="000000"/>
          <w:sz w:val="22"/>
          <w:szCs w:val="22"/>
          <w:lang w:eastAsia="lt-LT"/>
        </w:rPr>
        <w:t xml:space="preserve"> standartu)</w:t>
      </w:r>
      <w:r w:rsidRPr="00103140">
        <w:rPr>
          <w:rFonts w:ascii="Arial" w:eastAsia="Times New Roman" w:hAnsi="Arial" w:cs="Arial"/>
          <w:kern w:val="0"/>
          <w:sz w:val="22"/>
          <w:szCs w:val="22"/>
          <w:lang w:eastAsia="zh-CN"/>
        </w:rPr>
        <w:t>;</w:t>
      </w:r>
    </w:p>
    <w:p w14:paraId="3FCDD491" w14:textId="08AD7F07" w:rsidR="00D76F4C" w:rsidRPr="00103140" w:rsidRDefault="0076798C" w:rsidP="00103140">
      <w:pPr>
        <w:numPr>
          <w:ilvl w:val="2"/>
          <w:numId w:val="31"/>
        </w:numPr>
        <w:tabs>
          <w:tab w:val="num" w:pos="851"/>
          <w:tab w:val="left" w:pos="1560"/>
          <w:tab w:val="left" w:pos="1843"/>
        </w:tabs>
        <w:spacing w:line="276" w:lineRule="auto"/>
        <w:ind w:left="142" w:firstLine="0"/>
        <w:rPr>
          <w:rFonts w:ascii="Arial" w:eastAsia="Times New Roman" w:hAnsi="Arial"/>
          <w:color w:val="000000"/>
          <w:lang w:eastAsia="lt-LT"/>
        </w:rPr>
      </w:pPr>
      <w:r w:rsidRPr="00103140"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</w:rPr>
        <w:t>„</w:t>
      </w:r>
      <w:r w:rsidR="00D76F4C" w:rsidRPr="00103140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Lietuvos Respublikos susisiekimo ministro 1996-09-20 įsakymu Nr. 297 (</w:t>
      </w:r>
      <w:r w:rsidR="00D76F4C" w:rsidRPr="00103140">
        <w:rPr>
          <w:rFonts w:ascii="Arial" w:eastAsia="Calibri" w:hAnsi="Arial" w:cs="Arial"/>
          <w:color w:val="000000"/>
          <w:sz w:val="22"/>
          <w:szCs w:val="22"/>
        </w:rPr>
        <w:t>su visomis galiojančiomis redakcijomis ir pakeitimais</w:t>
      </w:r>
      <w:r w:rsidR="00D76F4C" w:rsidRPr="00103140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) patvirtintus nuostatus ADV/001 „Techninio geležinkelių naudojimo nuostatai“</w:t>
      </w:r>
      <w:r w:rsidR="00D76F4C" w:rsidRPr="00103140">
        <w:rPr>
          <w:rFonts w:ascii="Arial" w:eastAsia="Calibri" w:hAnsi="Arial" w:cs="Arial"/>
          <w:sz w:val="22"/>
          <w:szCs w:val="22"/>
        </w:rPr>
        <w:t>.</w:t>
      </w:r>
    </w:p>
    <w:p w14:paraId="3E90FD01" w14:textId="7DB26A66" w:rsidR="0090789C" w:rsidRPr="0090789C" w:rsidRDefault="0090789C" w:rsidP="0090789C">
      <w:pPr>
        <w:numPr>
          <w:ilvl w:val="2"/>
          <w:numId w:val="31"/>
        </w:numPr>
        <w:tabs>
          <w:tab w:val="num" w:pos="851"/>
          <w:tab w:val="left" w:pos="1560"/>
          <w:tab w:val="left" w:pos="1843"/>
        </w:tabs>
        <w:spacing w:line="276" w:lineRule="auto"/>
        <w:ind w:left="142" w:firstLine="0"/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</w:rPr>
      </w:pPr>
      <w:r w:rsidRPr="00103140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Lietuvos Respublikos susisiekimo ministro 1997-12-30 įsakymu Nr. 483 (</w:t>
      </w:r>
      <w:r w:rsidRPr="00103140">
        <w:rPr>
          <w:rFonts w:ascii="Arial" w:eastAsia="Calibri" w:hAnsi="Arial" w:cs="Arial"/>
          <w:color w:val="000000"/>
          <w:sz w:val="22"/>
          <w:szCs w:val="22"/>
        </w:rPr>
        <w:t>su visomis galiojančiomis redakcijomis ir pakeitimais</w:t>
      </w:r>
      <w:r w:rsidRPr="00103140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) patvirtintas taisykles ADV/002 „Geležinkelių transporto eismo signalizacijos taisyklės“</w:t>
      </w:r>
    </w:p>
    <w:p w14:paraId="48907961" w14:textId="5C2D96B4" w:rsidR="0090789C" w:rsidRPr="00103140" w:rsidRDefault="0090789C" w:rsidP="00103140">
      <w:pPr>
        <w:numPr>
          <w:ilvl w:val="2"/>
          <w:numId w:val="31"/>
        </w:numPr>
        <w:tabs>
          <w:tab w:val="num" w:pos="851"/>
          <w:tab w:val="left" w:pos="1560"/>
          <w:tab w:val="left" w:pos="1843"/>
        </w:tabs>
        <w:spacing w:line="276" w:lineRule="auto"/>
        <w:ind w:left="142" w:firstLine="0"/>
        <w:rPr>
          <w:rFonts w:ascii="Arial" w:eastAsia="Times New Roman" w:hAnsi="Arial"/>
          <w:color w:val="000000"/>
          <w:lang w:eastAsia="lt-LT"/>
        </w:rPr>
      </w:pPr>
      <w:r w:rsidRPr="00103140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Lietuvos Respublikos susisiekimo ministro 1997-12-30 įsakymu Nr. 483 (</w:t>
      </w:r>
      <w:r w:rsidRPr="00103140">
        <w:rPr>
          <w:rFonts w:ascii="Arial" w:eastAsia="Calibri" w:hAnsi="Arial" w:cs="Arial"/>
          <w:color w:val="000000"/>
          <w:sz w:val="22"/>
          <w:szCs w:val="22"/>
        </w:rPr>
        <w:t>su visomis galiojančiomis redakcijomis ir pakeitimais</w:t>
      </w:r>
      <w:r w:rsidRPr="00103140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) patvirtintas taisykles </w:t>
      </w:r>
      <w:r w:rsidRPr="00103140">
        <w:rPr>
          <w:rFonts w:ascii="Arial" w:eastAsia="Calibri" w:hAnsi="Arial" w:cs="Arial"/>
          <w:sz w:val="22"/>
          <w:szCs w:val="22"/>
        </w:rPr>
        <w:t xml:space="preserve"> ADV/003 „Geležinkelio eismo taisyklės“.</w:t>
      </w:r>
    </w:p>
    <w:p w14:paraId="03977AE8" w14:textId="28EE7C65" w:rsidR="0090789C" w:rsidRPr="00103140" w:rsidRDefault="0090789C" w:rsidP="00103140">
      <w:pPr>
        <w:numPr>
          <w:ilvl w:val="2"/>
          <w:numId w:val="31"/>
        </w:numPr>
        <w:tabs>
          <w:tab w:val="num" w:pos="851"/>
          <w:tab w:val="left" w:pos="1560"/>
          <w:tab w:val="left" w:pos="1843"/>
        </w:tabs>
        <w:spacing w:line="276" w:lineRule="auto"/>
        <w:ind w:left="142" w:firstLine="0"/>
        <w:rPr>
          <w:rFonts w:ascii="Arial" w:hAnsi="Arial"/>
        </w:rPr>
      </w:pPr>
      <w:r w:rsidRPr="00103140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Specialios paskirties akcinės bendrovės (toliau – SPAB) “Lietuvos geležinkeliai” generalinio direktoriaus 2000-02-17 įsakymu Nr. 47 (</w:t>
      </w:r>
      <w:r w:rsidRPr="00103140">
        <w:rPr>
          <w:rFonts w:ascii="Arial" w:eastAsia="Calibri" w:hAnsi="Arial" w:cs="Arial"/>
          <w:color w:val="000000"/>
          <w:sz w:val="22"/>
          <w:szCs w:val="22"/>
        </w:rPr>
        <w:t>su visomis galiojančiomis redakcijomis ir pakeitimais</w:t>
      </w:r>
      <w:r w:rsidRPr="00103140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) patvirtintas taisykles K/111 „Geležinkelio kelio priežiūros taisyklės“</w:t>
      </w:r>
      <w:r w:rsidRPr="00103140">
        <w:rPr>
          <w:rFonts w:ascii="Arial" w:eastAsia="Calibri" w:hAnsi="Arial" w:cs="Arial"/>
          <w:sz w:val="22"/>
          <w:szCs w:val="22"/>
        </w:rPr>
        <w:t>.</w:t>
      </w:r>
    </w:p>
    <w:p w14:paraId="1E91EA4A" w14:textId="567C2B04" w:rsidR="0090789C" w:rsidRPr="00103140" w:rsidRDefault="00783619" w:rsidP="00103140">
      <w:pPr>
        <w:numPr>
          <w:ilvl w:val="2"/>
          <w:numId w:val="31"/>
        </w:numPr>
        <w:tabs>
          <w:tab w:val="num" w:pos="851"/>
          <w:tab w:val="left" w:pos="1560"/>
          <w:tab w:val="left" w:pos="1843"/>
        </w:tabs>
        <w:spacing w:line="276" w:lineRule="auto"/>
        <w:ind w:left="142" w:firstLine="0"/>
        <w:rPr>
          <w:rFonts w:ascii="Arial" w:hAnsi="Arial"/>
          <w:color w:val="000000"/>
        </w:rPr>
      </w:pPr>
      <w:r w:rsidRPr="00103140">
        <w:rPr>
          <w:rFonts w:ascii="Arial" w:hAnsi="Arial" w:cs="Arial"/>
          <w:color w:val="000000"/>
          <w:sz w:val="22"/>
          <w:szCs w:val="22"/>
        </w:rPr>
        <w:t>;</w:t>
      </w:r>
      <w:r w:rsidR="0090789C" w:rsidRPr="00103140">
        <w:rPr>
          <w:rFonts w:ascii="Arial" w:hAnsi="Arial" w:cs="Arial"/>
          <w:color w:val="000000"/>
          <w:sz w:val="22"/>
          <w:szCs w:val="22"/>
        </w:rPr>
        <w:t xml:space="preserve"> </w:t>
      </w:r>
      <w:r w:rsidR="0090789C" w:rsidRPr="00103140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AB “Lietuvos geležinkeliai” generalinio direktoriaus 2001-10-31 įsakymu Nr. 432 (</w:t>
      </w:r>
      <w:r w:rsidR="0090789C" w:rsidRPr="00103140">
        <w:rPr>
          <w:rFonts w:ascii="Arial" w:eastAsia="Calibri" w:hAnsi="Arial" w:cs="Arial"/>
          <w:color w:val="000000"/>
          <w:sz w:val="22"/>
          <w:szCs w:val="22"/>
        </w:rPr>
        <w:t>su visomis galiojančiomis redakcijomis ir pakeitimais</w:t>
      </w:r>
      <w:r w:rsidR="0090789C" w:rsidRPr="00103140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) patvirtintą instrukciją </w:t>
      </w:r>
      <w:r w:rsidR="0090789C" w:rsidRPr="00103140">
        <w:rPr>
          <w:rFonts w:ascii="Arial" w:hAnsi="Arial" w:cs="Arial"/>
          <w:color w:val="000000"/>
          <w:sz w:val="22"/>
          <w:szCs w:val="22"/>
        </w:rPr>
        <w:t>147/K „Kelio statinių priežiūros instrukcija“.</w:t>
      </w:r>
    </w:p>
    <w:p w14:paraId="0543DDBD" w14:textId="2AA84FBB" w:rsidR="0090789C" w:rsidRPr="00103140" w:rsidRDefault="0090789C" w:rsidP="0090789C">
      <w:pPr>
        <w:numPr>
          <w:ilvl w:val="2"/>
          <w:numId w:val="31"/>
        </w:numPr>
        <w:tabs>
          <w:tab w:val="num" w:pos="851"/>
          <w:tab w:val="left" w:pos="1560"/>
        </w:tabs>
        <w:spacing w:line="276" w:lineRule="auto"/>
        <w:ind w:left="142" w:firstLine="0"/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</w:rPr>
      </w:pPr>
      <w:r w:rsidRPr="0090789C"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</w:rPr>
        <w:t xml:space="preserve">  </w:t>
      </w:r>
      <w:r w:rsidRPr="00103140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AB “Lietuvos geležinkeliai” generalinio direktoriaus 2001-11-26 įsakymu Nr. Į-456 (</w:t>
      </w:r>
      <w:r w:rsidRPr="00103140">
        <w:rPr>
          <w:rFonts w:ascii="Arial" w:eastAsia="Calibri" w:hAnsi="Arial" w:cs="Arial"/>
          <w:color w:val="000000"/>
          <w:sz w:val="22"/>
          <w:szCs w:val="22"/>
        </w:rPr>
        <w:t>su visomis galiojančiomis redakcijomis ir pakeitimais</w:t>
      </w:r>
      <w:r w:rsidRPr="00103140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) patvirtintą instrukciją 163/K „Statinių artumo gabaritų taikymo instrukcija“</w:t>
      </w:r>
      <w:r w:rsidRPr="00103140">
        <w:rPr>
          <w:rFonts w:ascii="Arial" w:eastAsia="Calibri" w:hAnsi="Arial" w:cs="Arial"/>
          <w:sz w:val="22"/>
          <w:szCs w:val="22"/>
        </w:rPr>
        <w:t>.</w:t>
      </w:r>
    </w:p>
    <w:p w14:paraId="09AC32E5" w14:textId="72087E1F" w:rsidR="00251A36" w:rsidRPr="00103140" w:rsidRDefault="00251A36" w:rsidP="00251A36">
      <w:pPr>
        <w:numPr>
          <w:ilvl w:val="2"/>
          <w:numId w:val="31"/>
        </w:numPr>
        <w:tabs>
          <w:tab w:val="num" w:pos="851"/>
          <w:tab w:val="left" w:pos="1560"/>
        </w:tabs>
        <w:spacing w:line="276" w:lineRule="auto"/>
        <w:ind w:left="142" w:firstLine="0"/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</w:rPr>
      </w:pPr>
      <w:r w:rsidRPr="0090789C">
        <w:rPr>
          <w:rFonts w:ascii="Arial" w:hAnsi="Arial" w:cs="Arial"/>
          <w:color w:val="000000"/>
          <w:sz w:val="22"/>
          <w:szCs w:val="22"/>
        </w:rPr>
        <w:t>k</w:t>
      </w:r>
      <w:r w:rsidR="005A7DE7" w:rsidRPr="0090789C">
        <w:rPr>
          <w:rFonts w:ascii="Arial" w:hAnsi="Arial" w:cs="Arial"/>
          <w:color w:val="000000"/>
          <w:sz w:val="22"/>
          <w:szCs w:val="22"/>
        </w:rPr>
        <w:t>itais</w:t>
      </w:r>
      <w:r w:rsidR="00AD318F" w:rsidRPr="0090789C">
        <w:rPr>
          <w:rFonts w:ascii="Arial" w:hAnsi="Arial" w:cs="Arial"/>
          <w:color w:val="000000"/>
          <w:sz w:val="22"/>
          <w:szCs w:val="22"/>
        </w:rPr>
        <w:t xml:space="preserve"> ES ir </w:t>
      </w:r>
      <w:r w:rsidR="005A7DE7" w:rsidRPr="0090789C">
        <w:rPr>
          <w:rFonts w:ascii="Arial" w:hAnsi="Arial" w:cs="Arial"/>
          <w:color w:val="000000"/>
          <w:sz w:val="22"/>
          <w:szCs w:val="22"/>
        </w:rPr>
        <w:t>L</w:t>
      </w:r>
      <w:r w:rsidR="000401BF" w:rsidRPr="0090789C">
        <w:rPr>
          <w:rFonts w:ascii="Arial" w:hAnsi="Arial" w:cs="Arial"/>
          <w:color w:val="000000"/>
          <w:sz w:val="22"/>
          <w:szCs w:val="22"/>
        </w:rPr>
        <w:t xml:space="preserve">ietuvos </w:t>
      </w:r>
      <w:r w:rsidR="005A7DE7" w:rsidRPr="0090789C">
        <w:rPr>
          <w:rFonts w:ascii="Arial" w:hAnsi="Arial" w:cs="Arial"/>
          <w:color w:val="000000"/>
          <w:sz w:val="22"/>
          <w:szCs w:val="22"/>
        </w:rPr>
        <w:t>R</w:t>
      </w:r>
      <w:r w:rsidR="000401BF" w:rsidRPr="004F744D">
        <w:rPr>
          <w:rFonts w:ascii="Arial" w:hAnsi="Arial" w:cs="Arial"/>
          <w:color w:val="000000"/>
          <w:sz w:val="22"/>
          <w:szCs w:val="22"/>
        </w:rPr>
        <w:t>espublikoje</w:t>
      </w:r>
      <w:r w:rsidR="005A7DE7" w:rsidRPr="004F744D">
        <w:rPr>
          <w:rFonts w:ascii="Arial" w:hAnsi="Arial" w:cs="Arial"/>
          <w:color w:val="000000"/>
          <w:sz w:val="22"/>
          <w:szCs w:val="22"/>
        </w:rPr>
        <w:t xml:space="preserve"> galiojančių teisės aktų bei techninių reglamentų reikalavimais</w:t>
      </w:r>
      <w:r w:rsidR="00711A7F">
        <w:rPr>
          <w:rFonts w:ascii="Arial" w:hAnsi="Arial" w:cs="Arial"/>
          <w:color w:val="000000"/>
          <w:sz w:val="22"/>
          <w:szCs w:val="22"/>
        </w:rPr>
        <w:t>.</w:t>
      </w:r>
    </w:p>
    <w:p w14:paraId="7DB39EFF" w14:textId="1498382C" w:rsidR="005A7DE7" w:rsidRPr="00103140" w:rsidRDefault="005A7DE7" w:rsidP="005A7DE7">
      <w:pPr>
        <w:tabs>
          <w:tab w:val="left" w:pos="1560"/>
        </w:tabs>
        <w:spacing w:line="276" w:lineRule="auto"/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</w:rPr>
      </w:pPr>
    </w:p>
    <w:p w14:paraId="6EE790B3" w14:textId="77777777" w:rsidR="005A7DE7" w:rsidRPr="00103140" w:rsidRDefault="00AD318F" w:rsidP="00251A36">
      <w:pPr>
        <w:numPr>
          <w:ilvl w:val="0"/>
          <w:numId w:val="31"/>
        </w:numPr>
        <w:tabs>
          <w:tab w:val="left" w:pos="284"/>
          <w:tab w:val="left" w:pos="1560"/>
        </w:tabs>
        <w:spacing w:line="276" w:lineRule="auto"/>
        <w:rPr>
          <w:rFonts w:ascii="Arial" w:eastAsia="Times New Roman" w:hAnsi="Arial" w:cs="Arial"/>
          <w:b/>
          <w:caps/>
          <w:color w:val="000000"/>
          <w:kern w:val="24"/>
          <w:sz w:val="22"/>
          <w:szCs w:val="22"/>
          <w:lang w:eastAsia="lt-LT"/>
        </w:rPr>
      </w:pPr>
      <w:r w:rsidRPr="00103140">
        <w:rPr>
          <w:rFonts w:ascii="Arial" w:hAnsi="Arial" w:cs="Arial"/>
          <w:b/>
          <w:caps/>
          <w:color w:val="000000"/>
          <w:kern w:val="24"/>
          <w:sz w:val="22"/>
          <w:szCs w:val="22"/>
        </w:rPr>
        <w:t>Reikalavimai paslaugoms</w:t>
      </w:r>
    </w:p>
    <w:p w14:paraId="44A70ACE" w14:textId="77777777" w:rsidR="00AD318F" w:rsidRPr="00103140" w:rsidRDefault="00544A6C" w:rsidP="00251A36">
      <w:pPr>
        <w:numPr>
          <w:ilvl w:val="1"/>
          <w:numId w:val="31"/>
        </w:numPr>
        <w:tabs>
          <w:tab w:val="left" w:pos="426"/>
          <w:tab w:val="left" w:pos="709"/>
          <w:tab w:val="left" w:pos="1560"/>
        </w:tabs>
        <w:spacing w:line="276" w:lineRule="auto"/>
        <w:ind w:left="0" w:firstLine="0"/>
        <w:rPr>
          <w:rFonts w:ascii="Arial" w:eastAsia="Times New Roman" w:hAnsi="Arial" w:cs="Arial"/>
          <w:caps/>
          <w:color w:val="000000"/>
          <w:kern w:val="24"/>
          <w:sz w:val="22"/>
          <w:szCs w:val="22"/>
          <w:lang w:eastAsia="lt-LT"/>
        </w:rPr>
      </w:pPr>
      <w:r w:rsidRPr="00103140">
        <w:rPr>
          <w:rFonts w:ascii="Arial" w:hAnsi="Arial" w:cs="Arial"/>
          <w:color w:val="000000"/>
          <w:sz w:val="22"/>
          <w:szCs w:val="22"/>
        </w:rPr>
        <w:t xml:space="preserve">Tyrimas </w:t>
      </w:r>
      <w:r w:rsidR="00AD318F" w:rsidRPr="00103140">
        <w:rPr>
          <w:rFonts w:ascii="Arial" w:hAnsi="Arial" w:cs="Arial"/>
          <w:color w:val="000000"/>
          <w:sz w:val="22"/>
          <w:szCs w:val="22"/>
        </w:rPr>
        <w:t>turi būti parengtas laikantis bendrinės lietuvių kalbos normų, teisinės ir geležinkelių transporto terminijos reikalavimų</w:t>
      </w:r>
      <w:r w:rsidRPr="00103140">
        <w:rPr>
          <w:rFonts w:ascii="Arial" w:hAnsi="Arial" w:cs="Arial"/>
          <w:color w:val="000000"/>
          <w:sz w:val="22"/>
          <w:szCs w:val="22"/>
        </w:rPr>
        <w:t>;</w:t>
      </w:r>
      <w:r w:rsidR="00AD318F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 xml:space="preserve"> </w:t>
      </w:r>
    </w:p>
    <w:p w14:paraId="57564A57" w14:textId="77777777" w:rsidR="007B3065" w:rsidRPr="00103140" w:rsidRDefault="00544A6C" w:rsidP="00251A36">
      <w:pPr>
        <w:numPr>
          <w:ilvl w:val="1"/>
          <w:numId w:val="31"/>
        </w:numPr>
        <w:tabs>
          <w:tab w:val="left" w:pos="426"/>
          <w:tab w:val="left" w:pos="709"/>
          <w:tab w:val="left" w:pos="1560"/>
        </w:tabs>
        <w:spacing w:line="276" w:lineRule="auto"/>
        <w:ind w:hanging="792"/>
        <w:rPr>
          <w:rFonts w:ascii="Arial" w:eastAsia="Times New Roman" w:hAnsi="Arial" w:cs="Arial"/>
          <w:caps/>
          <w:color w:val="000000"/>
          <w:kern w:val="24"/>
          <w:sz w:val="22"/>
          <w:szCs w:val="22"/>
          <w:lang w:eastAsia="lt-LT"/>
        </w:rPr>
      </w:pPr>
      <w:r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Tyrimo</w:t>
      </w:r>
      <w:r w:rsidR="007B3065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 xml:space="preserve"> </w:t>
      </w:r>
      <w:r w:rsidR="00AD318F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sudėtis</w:t>
      </w:r>
      <w:r w:rsidR="007B3065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:</w:t>
      </w:r>
    </w:p>
    <w:p w14:paraId="246ECCB7" w14:textId="77777777" w:rsidR="00484591" w:rsidRPr="00103140" w:rsidRDefault="00E14A0E" w:rsidP="00251A36">
      <w:pPr>
        <w:numPr>
          <w:ilvl w:val="2"/>
          <w:numId w:val="31"/>
        </w:numPr>
        <w:tabs>
          <w:tab w:val="left" w:pos="709"/>
          <w:tab w:val="left" w:pos="1134"/>
          <w:tab w:val="left" w:pos="2978"/>
        </w:tabs>
        <w:spacing w:line="276" w:lineRule="auto"/>
        <w:ind w:hanging="3340"/>
        <w:rPr>
          <w:rFonts w:ascii="Arial" w:eastAsia="Times New Roman" w:hAnsi="Arial" w:cs="Arial"/>
          <w:caps/>
          <w:color w:val="000000"/>
          <w:kern w:val="24"/>
          <w:sz w:val="22"/>
          <w:szCs w:val="22"/>
          <w:lang w:eastAsia="lt-LT"/>
        </w:rPr>
      </w:pPr>
      <w:r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 xml:space="preserve">Bendroji </w:t>
      </w:r>
      <w:r w:rsidR="00A815C8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 xml:space="preserve">kelio statinių </w:t>
      </w:r>
      <w:r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apžiūra;</w:t>
      </w:r>
    </w:p>
    <w:p w14:paraId="49B04B8B" w14:textId="77777777" w:rsidR="00E14A0E" w:rsidRPr="00103140" w:rsidRDefault="00E14A0E" w:rsidP="00251A36">
      <w:pPr>
        <w:numPr>
          <w:ilvl w:val="2"/>
          <w:numId w:val="31"/>
        </w:numPr>
        <w:tabs>
          <w:tab w:val="left" w:pos="709"/>
          <w:tab w:val="left" w:pos="1134"/>
          <w:tab w:val="left" w:pos="2978"/>
        </w:tabs>
        <w:spacing w:line="276" w:lineRule="auto"/>
        <w:ind w:hanging="3340"/>
        <w:rPr>
          <w:rFonts w:ascii="Arial" w:eastAsia="Times New Roman" w:hAnsi="Arial" w:cs="Arial"/>
          <w:caps/>
          <w:color w:val="000000"/>
          <w:kern w:val="24"/>
          <w:sz w:val="22"/>
          <w:szCs w:val="22"/>
          <w:lang w:eastAsia="lt-LT"/>
        </w:rPr>
      </w:pPr>
      <w:r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 xml:space="preserve">Detalioji </w:t>
      </w:r>
      <w:r w:rsidR="00A815C8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 xml:space="preserve">kelio statinių </w:t>
      </w:r>
      <w:r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apžiūra ir tyrimai:</w:t>
      </w:r>
      <w:r w:rsidR="007B3065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ab/>
      </w:r>
    </w:p>
    <w:p w14:paraId="0B4EDCC8" w14:textId="77777777" w:rsidR="00E14A0E" w:rsidRPr="00103140" w:rsidRDefault="00E14A0E" w:rsidP="00251A36">
      <w:pPr>
        <w:numPr>
          <w:ilvl w:val="3"/>
          <w:numId w:val="31"/>
        </w:numPr>
        <w:tabs>
          <w:tab w:val="left" w:pos="1134"/>
          <w:tab w:val="left" w:pos="1418"/>
          <w:tab w:val="left" w:pos="2978"/>
        </w:tabs>
        <w:spacing w:line="276" w:lineRule="auto"/>
        <w:ind w:left="1560" w:hanging="1276"/>
        <w:rPr>
          <w:rFonts w:ascii="Arial" w:eastAsia="Times New Roman" w:hAnsi="Arial" w:cs="Arial"/>
          <w:caps/>
          <w:color w:val="000000"/>
          <w:kern w:val="24"/>
          <w:sz w:val="22"/>
          <w:szCs w:val="22"/>
          <w:lang w:eastAsia="lt-LT"/>
        </w:rPr>
      </w:pPr>
      <w:r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lastRenderedPageBreak/>
        <w:t>Perdangų būklė;</w:t>
      </w:r>
    </w:p>
    <w:p w14:paraId="6B788A7E" w14:textId="77777777" w:rsidR="00E14A0E" w:rsidRPr="00103140" w:rsidRDefault="00E14A0E" w:rsidP="00251A36">
      <w:pPr>
        <w:numPr>
          <w:ilvl w:val="3"/>
          <w:numId w:val="31"/>
        </w:numPr>
        <w:tabs>
          <w:tab w:val="left" w:pos="1134"/>
          <w:tab w:val="left" w:pos="1418"/>
          <w:tab w:val="left" w:pos="2978"/>
        </w:tabs>
        <w:spacing w:line="276" w:lineRule="auto"/>
        <w:ind w:left="1560" w:hanging="1276"/>
        <w:rPr>
          <w:rFonts w:ascii="Arial" w:eastAsia="Times New Roman" w:hAnsi="Arial" w:cs="Arial"/>
          <w:caps/>
          <w:color w:val="000000"/>
          <w:kern w:val="24"/>
          <w:sz w:val="22"/>
          <w:szCs w:val="22"/>
          <w:lang w:eastAsia="lt-LT"/>
        </w:rPr>
      </w:pPr>
      <w:r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Perdangų deformacijos;</w:t>
      </w:r>
    </w:p>
    <w:p w14:paraId="0A65F990" w14:textId="77777777" w:rsidR="00E14A0E" w:rsidRPr="00103140" w:rsidRDefault="00E14A0E" w:rsidP="00E56C5F">
      <w:pPr>
        <w:numPr>
          <w:ilvl w:val="3"/>
          <w:numId w:val="31"/>
        </w:numPr>
        <w:tabs>
          <w:tab w:val="left" w:pos="1134"/>
          <w:tab w:val="left" w:pos="1418"/>
          <w:tab w:val="left" w:pos="2978"/>
        </w:tabs>
        <w:spacing w:line="276" w:lineRule="auto"/>
        <w:ind w:left="284" w:firstLine="0"/>
        <w:rPr>
          <w:rFonts w:ascii="Arial" w:eastAsia="Times New Roman" w:hAnsi="Arial" w:cs="Arial"/>
          <w:caps/>
          <w:color w:val="000000"/>
          <w:kern w:val="24"/>
          <w:sz w:val="22"/>
          <w:szCs w:val="22"/>
          <w:lang w:eastAsia="lt-LT"/>
        </w:rPr>
      </w:pPr>
      <w:r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Perdangos tyrimai pagal I ir II ribinius būvius</w:t>
      </w:r>
      <w:r w:rsidR="00DF5E0A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 xml:space="preserve"> (Saugos ir tinkamumo ribiniai būviai vadovaujantis STR 2.05.04:2003 "Poveikiai ir apkrovos"</w:t>
      </w:r>
      <w:r w:rsidR="00632E6A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)</w:t>
      </w:r>
      <w:r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;</w:t>
      </w:r>
    </w:p>
    <w:p w14:paraId="0523D179" w14:textId="77777777" w:rsidR="00044C26" w:rsidRPr="00103140" w:rsidRDefault="00044C26" w:rsidP="00251A36">
      <w:pPr>
        <w:numPr>
          <w:ilvl w:val="3"/>
          <w:numId w:val="31"/>
        </w:numPr>
        <w:tabs>
          <w:tab w:val="left" w:pos="1134"/>
          <w:tab w:val="left" w:pos="1418"/>
          <w:tab w:val="left" w:pos="2978"/>
        </w:tabs>
        <w:spacing w:line="276" w:lineRule="auto"/>
        <w:ind w:left="1560" w:hanging="1276"/>
        <w:rPr>
          <w:rFonts w:ascii="Arial" w:eastAsia="Times New Roman" w:hAnsi="Arial" w:cs="Arial"/>
          <w:caps/>
          <w:color w:val="000000"/>
          <w:kern w:val="24"/>
          <w:sz w:val="22"/>
          <w:szCs w:val="22"/>
          <w:lang w:eastAsia="lt-LT"/>
        </w:rPr>
      </w:pPr>
      <w:r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Atramų tyrimai (į</w:t>
      </w:r>
      <w:r w:rsidR="004F61C6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s</w:t>
      </w:r>
      <w:r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kaitant atraminius guolius);</w:t>
      </w:r>
    </w:p>
    <w:p w14:paraId="4A27BF5C" w14:textId="77777777" w:rsidR="00100EFE" w:rsidRPr="00103140" w:rsidRDefault="00A815C8" w:rsidP="00251A36">
      <w:pPr>
        <w:numPr>
          <w:ilvl w:val="3"/>
          <w:numId w:val="31"/>
        </w:numPr>
        <w:tabs>
          <w:tab w:val="left" w:pos="1134"/>
          <w:tab w:val="left" w:pos="1418"/>
          <w:tab w:val="left" w:pos="2978"/>
        </w:tabs>
        <w:spacing w:line="276" w:lineRule="auto"/>
        <w:ind w:left="1560" w:hanging="1276"/>
        <w:rPr>
          <w:rFonts w:ascii="Arial" w:eastAsia="Times New Roman" w:hAnsi="Arial" w:cs="Arial"/>
          <w:caps/>
          <w:color w:val="000000"/>
          <w:kern w:val="24"/>
          <w:sz w:val="22"/>
          <w:szCs w:val="22"/>
          <w:lang w:eastAsia="lt-LT"/>
        </w:rPr>
      </w:pPr>
      <w:r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 xml:space="preserve">Kelio statinių </w:t>
      </w:r>
      <w:r w:rsidR="00914FBB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statiniai ir dinaminiai bandymai</w:t>
      </w:r>
      <w:r w:rsidR="00100EFE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;</w:t>
      </w:r>
    </w:p>
    <w:p w14:paraId="71E5134C" w14:textId="77777777" w:rsidR="00100EFE" w:rsidRPr="00103140" w:rsidRDefault="00100EFE" w:rsidP="00251A36">
      <w:pPr>
        <w:numPr>
          <w:ilvl w:val="3"/>
          <w:numId w:val="31"/>
        </w:numPr>
        <w:tabs>
          <w:tab w:val="left" w:pos="1134"/>
          <w:tab w:val="left" w:pos="1418"/>
          <w:tab w:val="left" w:pos="2978"/>
        </w:tabs>
        <w:spacing w:line="276" w:lineRule="auto"/>
        <w:ind w:left="1560" w:hanging="1276"/>
        <w:rPr>
          <w:rFonts w:ascii="Arial" w:eastAsia="Times New Roman" w:hAnsi="Arial" w:cs="Arial"/>
          <w:caps/>
          <w:color w:val="000000"/>
          <w:kern w:val="24"/>
          <w:sz w:val="22"/>
          <w:szCs w:val="22"/>
          <w:lang w:eastAsia="lt-LT"/>
        </w:rPr>
      </w:pPr>
      <w:r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 xml:space="preserve">Statinio kategorijos pagal </w:t>
      </w:r>
      <w:proofErr w:type="spellStart"/>
      <w:r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kėlą</w:t>
      </w:r>
      <w:proofErr w:type="spellEnd"/>
      <w:r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 xml:space="preserve"> ir statinio </w:t>
      </w:r>
      <w:r w:rsidR="00AD318F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laikomosios galios</w:t>
      </w:r>
      <w:r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 xml:space="preserve"> nustatymas.</w:t>
      </w:r>
    </w:p>
    <w:p w14:paraId="7C223381" w14:textId="2C0A91DC" w:rsidR="00DA3AF4" w:rsidRPr="00103140" w:rsidRDefault="00F743D7" w:rsidP="00251A36">
      <w:pPr>
        <w:numPr>
          <w:ilvl w:val="1"/>
          <w:numId w:val="31"/>
        </w:numPr>
        <w:tabs>
          <w:tab w:val="left" w:pos="426"/>
          <w:tab w:val="left" w:pos="709"/>
          <w:tab w:val="left" w:pos="2978"/>
        </w:tabs>
        <w:spacing w:line="276" w:lineRule="auto"/>
        <w:ind w:left="0" w:firstLine="0"/>
        <w:rPr>
          <w:rFonts w:ascii="Arial" w:eastAsia="Times New Roman" w:hAnsi="Arial" w:cs="Arial"/>
          <w:caps/>
          <w:color w:val="000000"/>
          <w:kern w:val="24"/>
          <w:sz w:val="22"/>
          <w:szCs w:val="22"/>
          <w:lang w:eastAsia="lt-LT"/>
        </w:rPr>
      </w:pPr>
      <w:bookmarkStart w:id="0" w:name="_Hlk60837054"/>
      <w:r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Neardom</w:t>
      </w:r>
      <w:r w:rsidR="005F1045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aisiais bandymais i</w:t>
      </w:r>
      <w:r w:rsidR="00DA3AF4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štirti</w:t>
      </w:r>
      <w:r w:rsidR="00DF5E0A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 xml:space="preserve"> kelio statiniuose panaudotų</w:t>
      </w:r>
      <w:r w:rsidR="00DA3AF4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 xml:space="preserve"> medžiagų (betono, armatūros, plieno) savybes (stipris, d</w:t>
      </w:r>
      <w:r w:rsidR="00251A36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eformacinės savybės, struktūra)</w:t>
      </w:r>
      <w:bookmarkEnd w:id="0"/>
      <w:r w:rsidR="00DA3AF4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;</w:t>
      </w:r>
    </w:p>
    <w:p w14:paraId="471EE774" w14:textId="77777777" w:rsidR="00DA3AF4" w:rsidRPr="00103140" w:rsidRDefault="00AD318F" w:rsidP="00251A36">
      <w:pPr>
        <w:numPr>
          <w:ilvl w:val="1"/>
          <w:numId w:val="31"/>
        </w:numPr>
        <w:tabs>
          <w:tab w:val="left" w:pos="426"/>
          <w:tab w:val="left" w:pos="709"/>
          <w:tab w:val="left" w:pos="2978"/>
        </w:tabs>
        <w:spacing w:line="276" w:lineRule="auto"/>
        <w:ind w:left="0" w:firstLine="0"/>
        <w:rPr>
          <w:rFonts w:ascii="Arial" w:eastAsia="Times New Roman" w:hAnsi="Arial" w:cs="Arial"/>
          <w:caps/>
          <w:color w:val="000000"/>
          <w:kern w:val="24"/>
          <w:sz w:val="22"/>
          <w:szCs w:val="22"/>
          <w:lang w:eastAsia="lt-LT"/>
        </w:rPr>
      </w:pPr>
      <w:r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 xml:space="preserve">Aprašyti </w:t>
      </w:r>
      <w:r w:rsidR="00E66291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 xml:space="preserve">kelio statinių elementų </w:t>
      </w:r>
      <w:r w:rsidR="00B501AB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defektus ir pažaidas</w:t>
      </w:r>
      <w:r w:rsidR="00044C26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 xml:space="preserve"> suklasifikuojant juos į įtakojančius ir neįtakojančius statinio laikomąją galią.</w:t>
      </w:r>
      <w:r w:rsidR="00B501AB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 xml:space="preserve"> </w:t>
      </w:r>
      <w:r w:rsidR="00CE426A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Nurodyti jų</w:t>
      </w:r>
      <w:r w:rsidR="00B501AB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 xml:space="preserve"> vystymosi tendencijas ir </w:t>
      </w:r>
      <w:r w:rsidR="004F61C6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 xml:space="preserve">galimus </w:t>
      </w:r>
      <w:r w:rsidR="00B501AB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padarinius;</w:t>
      </w:r>
    </w:p>
    <w:p w14:paraId="07A23645" w14:textId="77777777" w:rsidR="00B501AB" w:rsidRPr="00103140" w:rsidRDefault="00B501AB" w:rsidP="00251A36">
      <w:pPr>
        <w:numPr>
          <w:ilvl w:val="1"/>
          <w:numId w:val="31"/>
        </w:numPr>
        <w:tabs>
          <w:tab w:val="left" w:pos="426"/>
          <w:tab w:val="left" w:pos="567"/>
        </w:tabs>
        <w:spacing w:line="276" w:lineRule="auto"/>
        <w:ind w:left="0" w:firstLine="0"/>
        <w:rPr>
          <w:rFonts w:ascii="Arial" w:eastAsia="Times New Roman" w:hAnsi="Arial" w:cs="Arial"/>
          <w:caps/>
          <w:color w:val="000000"/>
          <w:kern w:val="24"/>
          <w:sz w:val="22"/>
          <w:szCs w:val="22"/>
          <w:lang w:eastAsia="lt-LT"/>
        </w:rPr>
      </w:pPr>
      <w:r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 xml:space="preserve">Išmatuoti </w:t>
      </w:r>
      <w:r w:rsidR="00E66291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 xml:space="preserve">kelio statinių </w:t>
      </w:r>
      <w:r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laikančiųjų konstrukcijų deformacijas (įlinkiai, sėdimai, poslinkiai, posvyriai ir kt.)</w:t>
      </w:r>
      <w:r w:rsidR="00983A82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;</w:t>
      </w:r>
    </w:p>
    <w:p w14:paraId="7508A278" w14:textId="4601A4B4" w:rsidR="000920A7" w:rsidRPr="00103140" w:rsidRDefault="00544A6C" w:rsidP="00251A36">
      <w:pPr>
        <w:numPr>
          <w:ilvl w:val="1"/>
          <w:numId w:val="31"/>
        </w:numPr>
        <w:tabs>
          <w:tab w:val="left" w:pos="426"/>
          <w:tab w:val="left" w:pos="709"/>
          <w:tab w:val="left" w:pos="2978"/>
        </w:tabs>
        <w:spacing w:line="276" w:lineRule="auto"/>
        <w:ind w:left="0" w:firstLine="0"/>
        <w:rPr>
          <w:rFonts w:ascii="Arial" w:eastAsia="Arial" w:hAnsi="Arial" w:cs="Arial"/>
          <w:caps/>
          <w:color w:val="000000"/>
          <w:kern w:val="24"/>
          <w:sz w:val="22"/>
          <w:szCs w:val="22"/>
          <w:lang w:eastAsia="lt-LT"/>
        </w:rPr>
      </w:pPr>
      <w:r w:rsidRPr="00103140">
        <w:rPr>
          <w:rFonts w:ascii="Arial" w:hAnsi="Arial" w:cs="Arial"/>
          <w:sz w:val="22"/>
          <w:szCs w:val="22"/>
        </w:rPr>
        <w:t>Pateikti išvadas dėl atitikimo LST EN 1991-2</w:t>
      </w:r>
      <w:r w:rsidR="004D1B37" w:rsidRPr="0090789C">
        <w:rPr>
          <w:rFonts w:ascii="Arial" w:hAnsi="Arial" w:cs="Arial"/>
          <w:sz w:val="22"/>
          <w:szCs w:val="22"/>
        </w:rPr>
        <w:t xml:space="preserve"> </w:t>
      </w:r>
      <w:r w:rsidRPr="0010314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03140">
        <w:rPr>
          <w:rFonts w:ascii="Arial" w:hAnsi="Arial" w:cs="Arial"/>
          <w:sz w:val="22"/>
          <w:szCs w:val="22"/>
        </w:rPr>
        <w:t>Eurokodas</w:t>
      </w:r>
      <w:proofErr w:type="spellEnd"/>
      <w:r w:rsidRPr="00103140">
        <w:rPr>
          <w:rFonts w:ascii="Arial" w:hAnsi="Arial" w:cs="Arial"/>
          <w:sz w:val="22"/>
          <w:szCs w:val="22"/>
        </w:rPr>
        <w:t xml:space="preserve"> 1. Poveikiai konstrukcijoms. 2 dalis. Tiltų eismo apkrovos </w:t>
      </w:r>
      <w:r w:rsidRPr="0090789C">
        <w:rPr>
          <w:rFonts w:ascii="Arial" w:hAnsi="Arial" w:cs="Arial"/>
          <w:sz w:val="22"/>
          <w:szCs w:val="22"/>
        </w:rPr>
        <w:t>(</w:t>
      </w:r>
      <w:r w:rsidR="05B3CD5F" w:rsidRPr="0090789C">
        <w:rPr>
          <w:rFonts w:ascii="Arial" w:hAnsi="Arial" w:cs="Arial"/>
          <w:sz w:val="22"/>
          <w:szCs w:val="22"/>
        </w:rPr>
        <w:t xml:space="preserve">arba lygiaverčio standarto) </w:t>
      </w:r>
      <w:r w:rsidRPr="00103140">
        <w:rPr>
          <w:rFonts w:ascii="Arial" w:hAnsi="Arial" w:cs="Arial"/>
          <w:sz w:val="22"/>
          <w:szCs w:val="22"/>
        </w:rPr>
        <w:t xml:space="preserve">(71-pirmam ir SW/2 apkrovų modeliams) kelio statinių techninės būklės bei saugios eksploatacijos. </w:t>
      </w:r>
      <w:r w:rsidR="000920A7" w:rsidRPr="00103140">
        <w:rPr>
          <w:rFonts w:ascii="Arial" w:hAnsi="Arial" w:cs="Arial"/>
          <w:sz w:val="22"/>
          <w:szCs w:val="22"/>
        </w:rPr>
        <w:t>Pagal įvertintą esamą konstrukcijų techninę būklę n</w:t>
      </w:r>
      <w:r w:rsidRPr="00103140">
        <w:rPr>
          <w:rFonts w:ascii="Arial" w:hAnsi="Arial" w:cs="Arial"/>
          <w:sz w:val="22"/>
          <w:szCs w:val="22"/>
        </w:rPr>
        <w:t>urodyti kokią maksimalią leidžiamą ašies (t) ir ekvivalentinę (t/m) apkrovą kelio statiniai gali atlaikyti</w:t>
      </w:r>
      <w:r w:rsidR="000920A7" w:rsidRPr="00103140">
        <w:rPr>
          <w:rFonts w:ascii="Arial" w:hAnsi="Arial" w:cs="Arial"/>
          <w:sz w:val="22"/>
          <w:szCs w:val="22"/>
        </w:rPr>
        <w:t>;</w:t>
      </w:r>
    </w:p>
    <w:p w14:paraId="674DD8A4" w14:textId="3B7AD679" w:rsidR="0043319E" w:rsidRPr="00103140" w:rsidRDefault="000920A7" w:rsidP="00251A36">
      <w:pPr>
        <w:numPr>
          <w:ilvl w:val="1"/>
          <w:numId w:val="31"/>
        </w:numPr>
        <w:tabs>
          <w:tab w:val="left" w:pos="426"/>
          <w:tab w:val="left" w:pos="709"/>
          <w:tab w:val="left" w:pos="2978"/>
        </w:tabs>
        <w:spacing w:line="276" w:lineRule="auto"/>
        <w:ind w:left="0" w:firstLine="0"/>
        <w:rPr>
          <w:rFonts w:ascii="Arial" w:eastAsia="Times New Roman" w:hAnsi="Arial" w:cs="Arial"/>
          <w:caps/>
          <w:color w:val="000000"/>
          <w:kern w:val="24"/>
          <w:sz w:val="22"/>
          <w:szCs w:val="22"/>
          <w:lang w:eastAsia="lt-LT"/>
        </w:rPr>
      </w:pPr>
      <w:r w:rsidRPr="00103140">
        <w:rPr>
          <w:rFonts w:ascii="Arial" w:hAnsi="Arial" w:cs="Arial"/>
          <w:sz w:val="22"/>
          <w:szCs w:val="22"/>
        </w:rPr>
        <w:t>Nurodyti</w:t>
      </w:r>
      <w:r w:rsidR="0043319E" w:rsidRPr="00103140">
        <w:rPr>
          <w:rFonts w:ascii="Arial" w:hAnsi="Arial" w:cs="Arial"/>
          <w:sz w:val="22"/>
          <w:szCs w:val="22"/>
        </w:rPr>
        <w:t xml:space="preserve"> kokie greičio apribojimai turi būti taikomi AB „</w:t>
      </w:r>
      <w:r w:rsidR="00AB29B2" w:rsidRPr="00103140">
        <w:rPr>
          <w:rFonts w:ascii="Arial" w:hAnsi="Arial" w:cs="Arial"/>
          <w:sz w:val="22"/>
          <w:szCs w:val="22"/>
        </w:rPr>
        <w:t xml:space="preserve">LTG </w:t>
      </w:r>
      <w:proofErr w:type="spellStart"/>
      <w:r w:rsidR="00AB29B2" w:rsidRPr="00103140">
        <w:rPr>
          <w:rFonts w:ascii="Arial" w:hAnsi="Arial" w:cs="Arial"/>
          <w:sz w:val="22"/>
          <w:szCs w:val="22"/>
        </w:rPr>
        <w:t>Infra</w:t>
      </w:r>
      <w:proofErr w:type="spellEnd"/>
      <w:r w:rsidR="0043319E" w:rsidRPr="00103140">
        <w:rPr>
          <w:rFonts w:ascii="Arial" w:hAnsi="Arial" w:cs="Arial"/>
          <w:sz w:val="22"/>
          <w:szCs w:val="22"/>
        </w:rPr>
        <w:t xml:space="preserve">“ eksploatuojamiems </w:t>
      </w:r>
      <w:r w:rsidR="00D57BB4" w:rsidRPr="00103140">
        <w:rPr>
          <w:rFonts w:ascii="Arial" w:hAnsi="Arial" w:cs="Arial"/>
          <w:sz w:val="22"/>
          <w:szCs w:val="22"/>
        </w:rPr>
        <w:t>riedmenims važiuojant per konkretų statinį didžiausiu leistinu greičiu</w:t>
      </w:r>
      <w:r w:rsidR="00000215" w:rsidRPr="00103140">
        <w:rPr>
          <w:rFonts w:ascii="Arial" w:hAnsi="Arial" w:cs="Arial"/>
          <w:sz w:val="22"/>
          <w:szCs w:val="22"/>
        </w:rPr>
        <w:t xml:space="preserve"> atitinkamai</w:t>
      </w:r>
      <w:r w:rsidR="00D57BB4" w:rsidRPr="00103140">
        <w:rPr>
          <w:rFonts w:ascii="Arial" w:hAnsi="Arial" w:cs="Arial"/>
          <w:sz w:val="22"/>
          <w:szCs w:val="22"/>
        </w:rPr>
        <w:t xml:space="preserve"> </w:t>
      </w:r>
      <w:r w:rsidR="00000215" w:rsidRPr="00103140">
        <w:rPr>
          <w:rFonts w:ascii="Arial" w:hAnsi="Arial" w:cs="Arial"/>
          <w:sz w:val="22"/>
          <w:szCs w:val="22"/>
        </w:rPr>
        <w:t xml:space="preserve">geležinkelio kelio kategorijai </w:t>
      </w:r>
      <w:r w:rsidR="00A416E4" w:rsidRPr="00103140">
        <w:rPr>
          <w:rFonts w:ascii="Arial" w:hAnsi="Arial" w:cs="Arial"/>
          <w:sz w:val="22"/>
          <w:szCs w:val="22"/>
        </w:rPr>
        <w:t xml:space="preserve">ir maksimaliai apkrovai į ašį </w:t>
      </w:r>
      <w:r w:rsidR="00E50120" w:rsidRPr="00103140">
        <w:rPr>
          <w:rFonts w:ascii="Arial" w:hAnsi="Arial" w:cs="Arial"/>
          <w:sz w:val="22"/>
          <w:szCs w:val="22"/>
        </w:rPr>
        <w:t>25</w:t>
      </w:r>
      <w:r w:rsidR="00A416E4" w:rsidRPr="00103140">
        <w:rPr>
          <w:rFonts w:ascii="Arial" w:hAnsi="Arial" w:cs="Arial"/>
          <w:sz w:val="22"/>
          <w:szCs w:val="22"/>
        </w:rPr>
        <w:t xml:space="preserve"> t </w:t>
      </w:r>
      <w:r w:rsidR="00D57BB4" w:rsidRPr="00103140">
        <w:rPr>
          <w:rFonts w:ascii="Arial" w:hAnsi="Arial" w:cs="Arial"/>
          <w:sz w:val="22"/>
          <w:szCs w:val="22"/>
        </w:rPr>
        <w:t xml:space="preserve">pagal </w:t>
      </w:r>
      <w:r w:rsidR="00D57BB4" w:rsidRPr="00103140"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</w:rPr>
        <w:t xml:space="preserve">Techninio geležinkelių naudojimo </w:t>
      </w:r>
      <w:r w:rsidR="00000215" w:rsidRPr="00103140">
        <w:rPr>
          <w:rFonts w:ascii="Arial" w:eastAsia="Times New Roman" w:hAnsi="Arial" w:cs="Arial"/>
          <w:color w:val="000000"/>
          <w:kern w:val="0"/>
          <w:sz w:val="22"/>
          <w:szCs w:val="22"/>
          <w:lang w:eastAsia="lt-LT"/>
        </w:rPr>
        <w:t>nuostatus</w:t>
      </w:r>
      <w:r w:rsidR="0043319E" w:rsidRPr="00103140">
        <w:rPr>
          <w:rFonts w:ascii="Arial" w:hAnsi="Arial" w:cs="Arial"/>
          <w:sz w:val="22"/>
          <w:szCs w:val="22"/>
        </w:rPr>
        <w:t>:</w:t>
      </w:r>
    </w:p>
    <w:p w14:paraId="307CFFF1" w14:textId="02235711" w:rsidR="0043319E" w:rsidRPr="00E70B31" w:rsidRDefault="00D57BB4" w:rsidP="00CE426A">
      <w:pPr>
        <w:numPr>
          <w:ilvl w:val="2"/>
          <w:numId w:val="31"/>
        </w:numPr>
        <w:tabs>
          <w:tab w:val="left" w:pos="426"/>
          <w:tab w:val="left" w:pos="709"/>
          <w:tab w:val="left" w:pos="2978"/>
        </w:tabs>
        <w:spacing w:line="276" w:lineRule="auto"/>
        <w:ind w:hanging="3340"/>
        <w:rPr>
          <w:rFonts w:ascii="Arial" w:eastAsia="Times New Roman" w:hAnsi="Arial" w:cs="Arial"/>
          <w:caps/>
          <w:color w:val="000000"/>
          <w:kern w:val="24"/>
          <w:sz w:val="22"/>
          <w:szCs w:val="22"/>
          <w:lang w:eastAsia="lt-LT"/>
        </w:rPr>
      </w:pPr>
      <w:r w:rsidRPr="00103140">
        <w:rPr>
          <w:rFonts w:ascii="Arial" w:hAnsi="Arial" w:cs="Arial"/>
          <w:sz w:val="22"/>
          <w:szCs w:val="22"/>
        </w:rPr>
        <w:t xml:space="preserve"> </w:t>
      </w:r>
      <w:r w:rsidRPr="00E70B31">
        <w:rPr>
          <w:rFonts w:ascii="Arial" w:hAnsi="Arial" w:cs="Arial"/>
          <w:sz w:val="22"/>
          <w:szCs w:val="22"/>
        </w:rPr>
        <w:t xml:space="preserve">pagal </w:t>
      </w:r>
      <w:r w:rsidR="00146672" w:rsidRPr="00E70B31">
        <w:rPr>
          <w:rFonts w:ascii="Arial" w:hAnsi="Arial" w:cs="Arial"/>
          <w:sz w:val="22"/>
          <w:szCs w:val="22"/>
        </w:rPr>
        <w:t>1</w:t>
      </w:r>
      <w:r w:rsidRPr="00E70B31">
        <w:rPr>
          <w:rFonts w:ascii="Arial" w:hAnsi="Arial" w:cs="Arial"/>
          <w:sz w:val="22"/>
          <w:szCs w:val="22"/>
        </w:rPr>
        <w:t xml:space="preserve"> priede pateiktas </w:t>
      </w:r>
      <w:r w:rsidR="00000215" w:rsidRPr="00E70B31">
        <w:rPr>
          <w:rFonts w:ascii="Arial" w:hAnsi="Arial" w:cs="Arial"/>
          <w:sz w:val="22"/>
          <w:szCs w:val="22"/>
        </w:rPr>
        <w:t>lokomotyvų apkrovas</w:t>
      </w:r>
      <w:r w:rsidR="0043319E" w:rsidRPr="00E70B31">
        <w:rPr>
          <w:rFonts w:ascii="Arial" w:hAnsi="Arial" w:cs="Arial"/>
          <w:sz w:val="22"/>
          <w:szCs w:val="22"/>
        </w:rPr>
        <w:t>;</w:t>
      </w:r>
    </w:p>
    <w:p w14:paraId="46739DC3" w14:textId="5F5A9D7B" w:rsidR="0043319E" w:rsidRPr="00E70B31" w:rsidRDefault="00D57BB4" w:rsidP="00CE426A">
      <w:pPr>
        <w:numPr>
          <w:ilvl w:val="2"/>
          <w:numId w:val="31"/>
        </w:numPr>
        <w:tabs>
          <w:tab w:val="left" w:pos="426"/>
          <w:tab w:val="left" w:pos="709"/>
          <w:tab w:val="left" w:pos="2978"/>
        </w:tabs>
        <w:spacing w:line="276" w:lineRule="auto"/>
        <w:ind w:hanging="3340"/>
        <w:rPr>
          <w:rFonts w:ascii="Arial" w:eastAsia="Times New Roman" w:hAnsi="Arial" w:cs="Arial"/>
          <w:caps/>
          <w:color w:val="000000"/>
          <w:kern w:val="24"/>
          <w:sz w:val="22"/>
          <w:szCs w:val="22"/>
          <w:lang w:eastAsia="lt-LT"/>
        </w:rPr>
      </w:pPr>
      <w:r w:rsidRPr="00E70B31">
        <w:rPr>
          <w:rFonts w:ascii="Arial" w:hAnsi="Arial" w:cs="Arial"/>
          <w:sz w:val="22"/>
          <w:szCs w:val="22"/>
        </w:rPr>
        <w:t xml:space="preserve"> </w:t>
      </w:r>
      <w:r w:rsidR="0043319E" w:rsidRPr="00E70B31">
        <w:rPr>
          <w:rFonts w:ascii="Arial" w:hAnsi="Arial" w:cs="Arial"/>
          <w:sz w:val="22"/>
          <w:szCs w:val="22"/>
        </w:rPr>
        <w:t xml:space="preserve">pagal </w:t>
      </w:r>
      <w:r w:rsidR="00146672" w:rsidRPr="00E70B31">
        <w:rPr>
          <w:rFonts w:ascii="Arial" w:hAnsi="Arial" w:cs="Arial"/>
          <w:sz w:val="22"/>
          <w:szCs w:val="22"/>
        </w:rPr>
        <w:t>2</w:t>
      </w:r>
      <w:r w:rsidR="0043319E" w:rsidRPr="00E70B31">
        <w:rPr>
          <w:rFonts w:ascii="Arial" w:hAnsi="Arial" w:cs="Arial"/>
          <w:sz w:val="22"/>
          <w:szCs w:val="22"/>
        </w:rPr>
        <w:t xml:space="preserve"> </w:t>
      </w:r>
      <w:r w:rsidRPr="00E70B31">
        <w:rPr>
          <w:rFonts w:ascii="Arial" w:hAnsi="Arial" w:cs="Arial"/>
          <w:sz w:val="22"/>
          <w:szCs w:val="22"/>
        </w:rPr>
        <w:t xml:space="preserve">priede pateiktas </w:t>
      </w:r>
      <w:r w:rsidR="00000215" w:rsidRPr="00E70B31">
        <w:rPr>
          <w:rFonts w:ascii="Arial" w:hAnsi="Arial" w:cs="Arial"/>
          <w:sz w:val="22"/>
          <w:szCs w:val="22"/>
        </w:rPr>
        <w:t xml:space="preserve">vagonų </w:t>
      </w:r>
      <w:r w:rsidRPr="00E70B31">
        <w:rPr>
          <w:rFonts w:ascii="Arial" w:hAnsi="Arial" w:cs="Arial"/>
          <w:sz w:val="22"/>
          <w:szCs w:val="22"/>
        </w:rPr>
        <w:t>apkrovas.</w:t>
      </w:r>
    </w:p>
    <w:p w14:paraId="5C781A2E" w14:textId="77777777" w:rsidR="00CE426A" w:rsidRPr="00103140" w:rsidRDefault="00251A36" w:rsidP="00251A36">
      <w:pPr>
        <w:numPr>
          <w:ilvl w:val="1"/>
          <w:numId w:val="31"/>
        </w:numPr>
        <w:tabs>
          <w:tab w:val="left" w:pos="426"/>
          <w:tab w:val="left" w:pos="709"/>
          <w:tab w:val="left" w:pos="2978"/>
        </w:tabs>
        <w:spacing w:line="276" w:lineRule="auto"/>
        <w:ind w:left="0" w:firstLine="0"/>
        <w:rPr>
          <w:rFonts w:ascii="Arial" w:eastAsia="Times New Roman" w:hAnsi="Arial" w:cs="Arial"/>
          <w:caps/>
          <w:color w:val="000000"/>
          <w:kern w:val="24"/>
          <w:sz w:val="22"/>
          <w:szCs w:val="22"/>
          <w:lang w:eastAsia="lt-LT"/>
        </w:rPr>
      </w:pPr>
      <w:r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P</w:t>
      </w:r>
      <w:r w:rsidR="0006209D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ateik</w:t>
      </w:r>
      <w:r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t</w:t>
      </w:r>
      <w:r w:rsidR="0006209D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i</w:t>
      </w:r>
      <w:r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 xml:space="preserve"> išvadas</w:t>
      </w:r>
      <w:r w:rsidR="00241129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 xml:space="preserve"> ir rekomendacijas</w:t>
      </w:r>
      <w:r w:rsidR="0006209D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 xml:space="preserve"> dėl </w:t>
      </w:r>
      <w:r w:rsidR="00E66291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 xml:space="preserve">kelio </w:t>
      </w:r>
      <w:r w:rsidR="0006209D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statinių</w:t>
      </w:r>
      <w:r w:rsidR="00E66291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 xml:space="preserve"> ar jų elementų</w:t>
      </w:r>
      <w:r w:rsidR="0006209D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 xml:space="preserve"> tolimesnės eksploatacijos </w:t>
      </w:r>
      <w:r w:rsidR="00241129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 xml:space="preserve">bei nurodyti </w:t>
      </w:r>
      <w:r w:rsidR="0006209D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būtinų remonto/rekonstrukcijos darbų atlikim</w:t>
      </w:r>
      <w:r w:rsidR="00BF58A2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o</w:t>
      </w:r>
      <w:r w:rsidR="00241129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 xml:space="preserve"> terminus bei mastus</w:t>
      </w:r>
      <w:r w:rsidR="009F6775" w:rsidRPr="00103140">
        <w:rPr>
          <w:rFonts w:ascii="Arial" w:eastAsia="Times New Roman" w:hAnsi="Arial" w:cs="Arial"/>
          <w:color w:val="000000"/>
          <w:kern w:val="24"/>
          <w:sz w:val="22"/>
          <w:szCs w:val="22"/>
          <w:lang w:eastAsia="lt-LT"/>
        </w:rPr>
        <w:t>.</w:t>
      </w:r>
    </w:p>
    <w:p w14:paraId="06913679" w14:textId="481877CA" w:rsidR="001F65A4" w:rsidRPr="00103140" w:rsidRDefault="00CE426A" w:rsidP="00251A36">
      <w:pPr>
        <w:numPr>
          <w:ilvl w:val="1"/>
          <w:numId w:val="31"/>
        </w:numPr>
        <w:tabs>
          <w:tab w:val="left" w:pos="426"/>
          <w:tab w:val="left" w:pos="709"/>
          <w:tab w:val="left" w:pos="2978"/>
        </w:tabs>
        <w:spacing w:line="276" w:lineRule="auto"/>
        <w:ind w:left="0" w:firstLine="0"/>
        <w:rPr>
          <w:rFonts w:ascii="Arial" w:eastAsia="Times New Roman" w:hAnsi="Arial" w:cs="Arial"/>
          <w:caps/>
          <w:color w:val="000000"/>
          <w:kern w:val="24"/>
          <w:sz w:val="22"/>
          <w:szCs w:val="22"/>
          <w:lang w:eastAsia="lt-LT"/>
        </w:rPr>
      </w:pPr>
      <w:r w:rsidRPr="00103140">
        <w:rPr>
          <w:rFonts w:ascii="Arial" w:hAnsi="Arial" w:cs="Arial"/>
          <w:color w:val="000000"/>
          <w:spacing w:val="-3"/>
          <w:sz w:val="22"/>
          <w:szCs w:val="22"/>
        </w:rPr>
        <w:t xml:space="preserve">Tyrimus atliksiantis </w:t>
      </w:r>
      <w:r w:rsidR="2233A224" w:rsidRPr="0090789C">
        <w:rPr>
          <w:rFonts w:ascii="Arial" w:hAnsi="Arial" w:cs="Arial"/>
          <w:color w:val="000000"/>
          <w:spacing w:val="-3"/>
          <w:sz w:val="22"/>
          <w:szCs w:val="22"/>
        </w:rPr>
        <w:t xml:space="preserve">tiekėjas </w:t>
      </w:r>
      <w:r w:rsidRPr="00103140">
        <w:rPr>
          <w:rFonts w:ascii="Arial" w:hAnsi="Arial" w:cs="Arial"/>
          <w:color w:val="000000"/>
          <w:spacing w:val="-3"/>
          <w:sz w:val="22"/>
          <w:szCs w:val="22"/>
        </w:rPr>
        <w:t xml:space="preserve">privalo turėti specialios paskirties techniką ar metrologiškai patikrintus įrenginius bei licencijuotas programines įrangas, </w:t>
      </w:r>
      <w:r w:rsidR="004F61C6" w:rsidRPr="00103140">
        <w:rPr>
          <w:rFonts w:ascii="Arial" w:hAnsi="Arial" w:cs="Arial"/>
          <w:color w:val="000000"/>
          <w:spacing w:val="-3"/>
          <w:sz w:val="22"/>
          <w:szCs w:val="22"/>
        </w:rPr>
        <w:t xml:space="preserve">nurodytiems </w:t>
      </w:r>
      <w:r w:rsidRPr="00103140">
        <w:rPr>
          <w:rFonts w:ascii="Arial" w:hAnsi="Arial" w:cs="Arial"/>
          <w:color w:val="000000"/>
          <w:spacing w:val="-3"/>
          <w:sz w:val="22"/>
          <w:szCs w:val="22"/>
        </w:rPr>
        <w:t xml:space="preserve">tyrimams atlikti arba turėti sutartis su įmonėmis, </w:t>
      </w:r>
      <w:r w:rsidR="004F61C6" w:rsidRPr="00103140">
        <w:rPr>
          <w:rFonts w:ascii="Arial" w:hAnsi="Arial" w:cs="Arial"/>
          <w:color w:val="000000"/>
          <w:spacing w:val="-3"/>
          <w:sz w:val="22"/>
          <w:szCs w:val="22"/>
        </w:rPr>
        <w:t xml:space="preserve">kurios </w:t>
      </w:r>
      <w:r w:rsidRPr="00103140">
        <w:rPr>
          <w:rFonts w:ascii="Arial" w:hAnsi="Arial" w:cs="Arial"/>
          <w:color w:val="000000"/>
          <w:spacing w:val="-3"/>
          <w:sz w:val="22"/>
          <w:szCs w:val="22"/>
        </w:rPr>
        <w:t>suteik</w:t>
      </w:r>
      <w:r w:rsidR="004F61C6" w:rsidRPr="00103140">
        <w:rPr>
          <w:rFonts w:ascii="Arial" w:hAnsi="Arial" w:cs="Arial"/>
          <w:color w:val="000000"/>
          <w:spacing w:val="-3"/>
          <w:sz w:val="22"/>
          <w:szCs w:val="22"/>
        </w:rPr>
        <w:t>s</w:t>
      </w:r>
      <w:r w:rsidRPr="00103140">
        <w:rPr>
          <w:rFonts w:ascii="Arial" w:hAnsi="Arial" w:cs="Arial"/>
          <w:color w:val="000000"/>
          <w:spacing w:val="-3"/>
          <w:sz w:val="22"/>
          <w:szCs w:val="22"/>
        </w:rPr>
        <w:t xml:space="preserve"> </w:t>
      </w:r>
      <w:r w:rsidR="004F61C6" w:rsidRPr="00103140">
        <w:rPr>
          <w:rFonts w:ascii="Arial" w:hAnsi="Arial" w:cs="Arial"/>
          <w:color w:val="000000"/>
          <w:spacing w:val="-3"/>
          <w:sz w:val="22"/>
          <w:szCs w:val="22"/>
        </w:rPr>
        <w:t xml:space="preserve">reikiamą </w:t>
      </w:r>
      <w:r w:rsidRPr="00103140">
        <w:rPr>
          <w:rFonts w:ascii="Arial" w:hAnsi="Arial" w:cs="Arial"/>
          <w:color w:val="000000"/>
          <w:spacing w:val="-3"/>
          <w:sz w:val="22"/>
          <w:szCs w:val="22"/>
        </w:rPr>
        <w:t>techniką, įrenginius ar programinę įrangą</w:t>
      </w:r>
      <w:r w:rsidR="001F65A4" w:rsidRPr="00103140">
        <w:rPr>
          <w:rFonts w:ascii="Arial" w:hAnsi="Arial" w:cs="Arial"/>
          <w:color w:val="000000"/>
          <w:spacing w:val="-3"/>
          <w:sz w:val="22"/>
          <w:szCs w:val="22"/>
        </w:rPr>
        <w:t>;</w:t>
      </w:r>
    </w:p>
    <w:p w14:paraId="0BE378AE" w14:textId="01CF94B8" w:rsidR="00251A36" w:rsidRPr="00103140" w:rsidRDefault="001F65A4" w:rsidP="00E56C5F">
      <w:pPr>
        <w:numPr>
          <w:ilvl w:val="1"/>
          <w:numId w:val="31"/>
        </w:numPr>
        <w:tabs>
          <w:tab w:val="left" w:pos="426"/>
          <w:tab w:val="left" w:pos="567"/>
          <w:tab w:val="left" w:pos="2978"/>
        </w:tabs>
        <w:spacing w:line="276" w:lineRule="auto"/>
        <w:ind w:left="0" w:firstLine="0"/>
        <w:rPr>
          <w:rFonts w:ascii="Arial" w:eastAsia="Times New Roman" w:hAnsi="Arial" w:cs="Arial"/>
          <w:caps/>
          <w:color w:val="000000"/>
          <w:kern w:val="24"/>
          <w:sz w:val="22"/>
          <w:szCs w:val="22"/>
          <w:lang w:eastAsia="lt-LT"/>
        </w:rPr>
      </w:pPr>
      <w:r w:rsidRPr="00103140">
        <w:rPr>
          <w:rFonts w:ascii="Arial" w:hAnsi="Arial" w:cs="Arial"/>
          <w:sz w:val="22"/>
          <w:szCs w:val="22"/>
        </w:rPr>
        <w:t>Esant reikalui ti</w:t>
      </w:r>
      <w:r w:rsidR="0A45C50B" w:rsidRPr="0090789C">
        <w:rPr>
          <w:rFonts w:ascii="Arial" w:hAnsi="Arial" w:cs="Arial"/>
          <w:sz w:val="22"/>
          <w:szCs w:val="22"/>
        </w:rPr>
        <w:t>e</w:t>
      </w:r>
      <w:r w:rsidRPr="00103140">
        <w:rPr>
          <w:rFonts w:ascii="Arial" w:hAnsi="Arial" w:cs="Arial"/>
          <w:sz w:val="22"/>
          <w:szCs w:val="22"/>
        </w:rPr>
        <w:t xml:space="preserve">kėjas savo lėšomis turi inicijuoti papildomus, nenumatytus tyrimus, matavimus, ir kitus būtinus veiksmus reikalingus sėkmingam </w:t>
      </w:r>
      <w:r w:rsidR="004B1CAA" w:rsidRPr="00103140">
        <w:rPr>
          <w:rFonts w:ascii="Arial" w:hAnsi="Arial" w:cs="Arial"/>
          <w:sz w:val="22"/>
          <w:szCs w:val="22"/>
        </w:rPr>
        <w:t xml:space="preserve">geležinkelio tiltų </w:t>
      </w:r>
      <w:r w:rsidR="7F4CE0E3" w:rsidRPr="0090789C">
        <w:rPr>
          <w:rFonts w:ascii="Arial" w:hAnsi="Arial" w:cs="Arial"/>
          <w:sz w:val="22"/>
          <w:szCs w:val="22"/>
        </w:rPr>
        <w:t>T</w:t>
      </w:r>
      <w:r w:rsidR="004B1CAA" w:rsidRPr="00103140">
        <w:rPr>
          <w:rFonts w:ascii="Arial" w:hAnsi="Arial" w:cs="Arial"/>
          <w:sz w:val="22"/>
          <w:szCs w:val="22"/>
        </w:rPr>
        <w:t>yrimo atlikimui</w:t>
      </w:r>
      <w:r w:rsidR="00CE426A" w:rsidRPr="00103140">
        <w:rPr>
          <w:rFonts w:ascii="Arial" w:hAnsi="Arial" w:cs="Arial"/>
          <w:color w:val="000000"/>
          <w:spacing w:val="-3"/>
          <w:sz w:val="22"/>
          <w:szCs w:val="22"/>
        </w:rPr>
        <w:t>.</w:t>
      </w:r>
    </w:p>
    <w:p w14:paraId="309971F2" w14:textId="77777777" w:rsidR="006C1AC8" w:rsidRPr="00103140" w:rsidRDefault="006C1AC8" w:rsidP="00251A36">
      <w:pPr>
        <w:widowControl w:val="0"/>
        <w:tabs>
          <w:tab w:val="left" w:pos="709"/>
        </w:tabs>
        <w:suppressAutoHyphens w:val="0"/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2"/>
          <w:szCs w:val="22"/>
        </w:rPr>
      </w:pPr>
    </w:p>
    <w:p w14:paraId="09B51660" w14:textId="77777777" w:rsidR="001931D0" w:rsidRPr="00103140" w:rsidRDefault="002C78B8" w:rsidP="00251A36">
      <w:pPr>
        <w:pStyle w:val="ListParagraph"/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line="276" w:lineRule="auto"/>
        <w:ind w:left="0" w:right="567" w:firstLine="0"/>
        <w:rPr>
          <w:rFonts w:ascii="Arial" w:hAnsi="Arial" w:cs="Arial"/>
          <w:b/>
          <w:color w:val="000000"/>
          <w:sz w:val="22"/>
          <w:szCs w:val="22"/>
        </w:rPr>
      </w:pPr>
      <w:r w:rsidRPr="00103140">
        <w:rPr>
          <w:rFonts w:ascii="Arial" w:hAnsi="Arial" w:cs="Arial"/>
          <w:b/>
          <w:color w:val="000000"/>
          <w:sz w:val="22"/>
          <w:szCs w:val="22"/>
        </w:rPr>
        <w:t>D</w:t>
      </w:r>
      <w:r w:rsidR="001931D0" w:rsidRPr="00103140">
        <w:rPr>
          <w:rFonts w:ascii="Arial" w:hAnsi="Arial" w:cs="Arial"/>
          <w:b/>
          <w:color w:val="000000"/>
          <w:sz w:val="22"/>
          <w:szCs w:val="22"/>
        </w:rPr>
        <w:t>OKUMENTAI, REIKALAUJAMI PIRKIMO OBJEKTO TECHNINIŲ SAVYBIŲ IR KOKYBĖS PATVIRTINIMUI:</w:t>
      </w:r>
    </w:p>
    <w:p w14:paraId="032822F7" w14:textId="1388FF29" w:rsidR="001620EE" w:rsidRPr="00103140" w:rsidRDefault="00E14A0E" w:rsidP="00251A36">
      <w:pPr>
        <w:numPr>
          <w:ilvl w:val="1"/>
          <w:numId w:val="31"/>
        </w:numPr>
        <w:suppressAutoHyphens w:val="0"/>
        <w:spacing w:line="276" w:lineRule="auto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90789C">
        <w:rPr>
          <w:rFonts w:ascii="Arial" w:hAnsi="Arial" w:cs="Arial"/>
          <w:color w:val="000000"/>
          <w:sz w:val="22"/>
          <w:szCs w:val="22"/>
        </w:rPr>
        <w:t xml:space="preserve">Tyrimų ataskaitą ir </w:t>
      </w:r>
      <w:r w:rsidRPr="0090789C">
        <w:rPr>
          <w:rFonts w:ascii="Arial" w:hAnsi="Arial" w:cs="Arial"/>
          <w:sz w:val="22"/>
          <w:szCs w:val="22"/>
        </w:rPr>
        <w:t>rekomendacij</w:t>
      </w:r>
      <w:r w:rsidR="6510711B" w:rsidRPr="0090789C">
        <w:rPr>
          <w:rFonts w:ascii="Arial" w:hAnsi="Arial" w:cs="Arial"/>
          <w:color w:val="000000"/>
          <w:sz w:val="22"/>
          <w:szCs w:val="22"/>
        </w:rPr>
        <w:t>a</w:t>
      </w:r>
      <w:r w:rsidRPr="0090789C">
        <w:rPr>
          <w:rFonts w:ascii="Arial" w:hAnsi="Arial" w:cs="Arial"/>
          <w:sz w:val="22"/>
          <w:szCs w:val="22"/>
        </w:rPr>
        <w:t>s</w:t>
      </w:r>
      <w:r w:rsidRPr="0090789C">
        <w:rPr>
          <w:rFonts w:ascii="Arial" w:hAnsi="Arial" w:cs="Arial"/>
          <w:color w:val="000000"/>
          <w:sz w:val="22"/>
          <w:szCs w:val="22"/>
        </w:rPr>
        <w:t xml:space="preserve"> – </w:t>
      </w:r>
      <w:r w:rsidR="0002709E" w:rsidRPr="0090789C">
        <w:rPr>
          <w:rFonts w:ascii="Arial" w:hAnsi="Arial" w:cs="Arial"/>
          <w:color w:val="000000"/>
          <w:sz w:val="22"/>
          <w:szCs w:val="22"/>
        </w:rPr>
        <w:t>1</w:t>
      </w:r>
      <w:r w:rsidRPr="0090789C">
        <w:rPr>
          <w:rFonts w:ascii="Arial" w:hAnsi="Arial" w:cs="Arial"/>
          <w:color w:val="000000"/>
          <w:sz w:val="22"/>
          <w:szCs w:val="22"/>
        </w:rPr>
        <w:t xml:space="preserve"> egz. popieriuje ir 1 egz. kompiuterin</w:t>
      </w:r>
      <w:r w:rsidR="00757A15" w:rsidRPr="0090789C">
        <w:rPr>
          <w:rFonts w:ascii="Arial" w:hAnsi="Arial" w:cs="Arial"/>
          <w:color w:val="000000"/>
          <w:sz w:val="22"/>
          <w:szCs w:val="22"/>
        </w:rPr>
        <w:t>ėje laikmenoje (tekstinė dalis .</w:t>
      </w:r>
      <w:proofErr w:type="spellStart"/>
      <w:r w:rsidRPr="0090789C">
        <w:rPr>
          <w:rFonts w:ascii="Arial" w:hAnsi="Arial" w:cs="Arial"/>
          <w:color w:val="000000"/>
          <w:sz w:val="22"/>
          <w:szCs w:val="22"/>
        </w:rPr>
        <w:t>pdf</w:t>
      </w:r>
      <w:proofErr w:type="spellEnd"/>
      <w:r w:rsidRPr="0090789C">
        <w:rPr>
          <w:rFonts w:ascii="Arial" w:hAnsi="Arial" w:cs="Arial"/>
          <w:color w:val="000000"/>
          <w:sz w:val="22"/>
          <w:szCs w:val="22"/>
        </w:rPr>
        <w:t xml:space="preserve"> formatu, brėžiniai </w:t>
      </w:r>
      <w:r w:rsidR="00757A15" w:rsidRPr="0090789C">
        <w:rPr>
          <w:rFonts w:ascii="Arial" w:hAnsi="Arial" w:cs="Arial"/>
          <w:color w:val="000000"/>
          <w:sz w:val="22"/>
          <w:szCs w:val="22"/>
        </w:rPr>
        <w:t>.</w:t>
      </w:r>
      <w:proofErr w:type="spellStart"/>
      <w:r w:rsidRPr="0090789C">
        <w:rPr>
          <w:rFonts w:ascii="Arial" w:hAnsi="Arial" w:cs="Arial"/>
          <w:color w:val="000000"/>
          <w:sz w:val="22"/>
          <w:szCs w:val="22"/>
        </w:rPr>
        <w:t>dwg</w:t>
      </w:r>
      <w:proofErr w:type="spellEnd"/>
      <w:r w:rsidRPr="0090789C">
        <w:rPr>
          <w:rFonts w:ascii="Arial" w:hAnsi="Arial" w:cs="Arial"/>
          <w:color w:val="000000"/>
          <w:sz w:val="22"/>
          <w:szCs w:val="22"/>
        </w:rPr>
        <w:t xml:space="preserve"> formatu)</w:t>
      </w:r>
      <w:r w:rsidR="0002709E" w:rsidRPr="0090789C">
        <w:rPr>
          <w:rFonts w:ascii="Arial" w:hAnsi="Arial" w:cs="Arial"/>
          <w:color w:val="000000"/>
          <w:sz w:val="22"/>
          <w:szCs w:val="22"/>
        </w:rPr>
        <w:t xml:space="preserve"> </w:t>
      </w:r>
      <w:r w:rsidR="0002709E" w:rsidRPr="0090789C">
        <w:rPr>
          <w:rFonts w:ascii="Arial" w:hAnsi="Arial" w:cs="Arial"/>
          <w:sz w:val="22"/>
          <w:szCs w:val="22"/>
        </w:rPr>
        <w:t>pasirašyta</w:t>
      </w:r>
      <w:r w:rsidR="5E5CADB7" w:rsidRPr="0090789C">
        <w:rPr>
          <w:rFonts w:ascii="Arial" w:hAnsi="Arial" w:cs="Arial"/>
          <w:color w:val="000000"/>
          <w:sz w:val="22"/>
          <w:szCs w:val="22"/>
        </w:rPr>
        <w:t>s</w:t>
      </w:r>
      <w:r w:rsidR="0002709E" w:rsidRPr="0090789C">
        <w:rPr>
          <w:rFonts w:ascii="Arial" w:hAnsi="Arial" w:cs="Arial"/>
          <w:color w:val="000000"/>
          <w:sz w:val="22"/>
          <w:szCs w:val="22"/>
        </w:rPr>
        <w:t xml:space="preserve"> elektoriniu parašu</w:t>
      </w:r>
      <w:r w:rsidRPr="0090789C">
        <w:rPr>
          <w:rFonts w:ascii="Arial" w:hAnsi="Arial" w:cs="Arial"/>
          <w:color w:val="000000"/>
          <w:sz w:val="22"/>
          <w:szCs w:val="22"/>
        </w:rPr>
        <w:t>.</w:t>
      </w:r>
    </w:p>
    <w:p w14:paraId="35D21926" w14:textId="77777777" w:rsidR="00BB704C" w:rsidRPr="00103140" w:rsidRDefault="00BB704C" w:rsidP="00BB704C">
      <w:pPr>
        <w:suppressAutoHyphens w:val="0"/>
        <w:spacing w:line="276" w:lineRule="auto"/>
        <w:rPr>
          <w:rFonts w:ascii="Arial" w:hAnsi="Arial" w:cs="Arial"/>
          <w:color w:val="000000"/>
          <w:sz w:val="22"/>
          <w:szCs w:val="22"/>
        </w:rPr>
      </w:pPr>
      <w:bookmarkStart w:id="1" w:name="_Hlk533063943"/>
      <w:r w:rsidRPr="00103140">
        <w:rPr>
          <w:rFonts w:ascii="Arial" w:hAnsi="Arial" w:cs="Arial"/>
          <w:color w:val="000000"/>
          <w:sz w:val="22"/>
          <w:szCs w:val="22"/>
        </w:rPr>
        <w:t xml:space="preserve">5.2. </w:t>
      </w:r>
      <w:r w:rsidR="00887F4F" w:rsidRPr="00103140">
        <w:rPr>
          <w:rFonts w:ascii="Arial" w:hAnsi="Arial" w:cs="Arial"/>
          <w:color w:val="000000"/>
          <w:sz w:val="22"/>
          <w:szCs w:val="22"/>
        </w:rPr>
        <w:t>Tyrimams naudotos specialios paskirties technikos, įrenginių ir/ar licencijuotos programinės įrangos sąrašas – 1 egz. popieriuje.</w:t>
      </w:r>
    </w:p>
    <w:bookmarkEnd w:id="1"/>
    <w:p w14:paraId="3FABE513" w14:textId="1002A2CD" w:rsidR="70CB15B9" w:rsidRPr="0090789C" w:rsidRDefault="70CB15B9" w:rsidP="70CB15B9">
      <w:pPr>
        <w:spacing w:line="276" w:lineRule="auto"/>
        <w:ind w:left="360"/>
        <w:rPr>
          <w:rFonts w:ascii="Arial" w:hAnsi="Arial" w:cs="Arial"/>
          <w:color w:val="000000"/>
          <w:sz w:val="22"/>
          <w:szCs w:val="22"/>
        </w:rPr>
      </w:pPr>
    </w:p>
    <w:p w14:paraId="372B1FE7" w14:textId="77777777" w:rsidR="000920A7" w:rsidRPr="00103140" w:rsidRDefault="000920A7" w:rsidP="00522972">
      <w:pPr>
        <w:widowControl w:val="0"/>
        <w:suppressAutoHyphens w:val="0"/>
        <w:autoSpaceDE w:val="0"/>
        <w:autoSpaceDN w:val="0"/>
        <w:adjustRightInd w:val="0"/>
        <w:spacing w:line="276" w:lineRule="auto"/>
        <w:ind w:left="360"/>
        <w:rPr>
          <w:rFonts w:ascii="Arial" w:hAnsi="Arial" w:cs="Arial"/>
          <w:color w:val="000000"/>
          <w:sz w:val="22"/>
          <w:szCs w:val="22"/>
        </w:rPr>
      </w:pPr>
      <w:r w:rsidRPr="00103140">
        <w:rPr>
          <w:rFonts w:ascii="Arial" w:hAnsi="Arial" w:cs="Arial"/>
          <w:color w:val="000000"/>
          <w:sz w:val="22"/>
          <w:szCs w:val="22"/>
        </w:rPr>
        <w:t>PRIDEDAMA:</w:t>
      </w:r>
    </w:p>
    <w:p w14:paraId="4BEAD784" w14:textId="29140304" w:rsidR="000920A7" w:rsidRPr="00103140" w:rsidRDefault="000920A7" w:rsidP="00D01BDE">
      <w:pPr>
        <w:widowControl w:val="0"/>
        <w:numPr>
          <w:ilvl w:val="0"/>
          <w:numId w:val="48"/>
        </w:numPr>
        <w:suppressAutoHyphens w:val="0"/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103140">
        <w:rPr>
          <w:rFonts w:ascii="Arial" w:hAnsi="Arial" w:cs="Arial"/>
          <w:color w:val="000000"/>
          <w:sz w:val="22"/>
          <w:szCs w:val="22"/>
        </w:rPr>
        <w:t xml:space="preserve"> </w:t>
      </w:r>
      <w:r w:rsidR="0086456E" w:rsidRPr="00103140">
        <w:rPr>
          <w:rFonts w:ascii="Arial" w:hAnsi="Arial" w:cs="Arial"/>
          <w:color w:val="000000"/>
          <w:sz w:val="22"/>
          <w:szCs w:val="22"/>
        </w:rPr>
        <w:t xml:space="preserve">Priedas Nr.1 </w:t>
      </w:r>
      <w:r w:rsidRPr="00103140">
        <w:rPr>
          <w:rFonts w:ascii="Arial" w:hAnsi="Arial" w:cs="Arial"/>
          <w:color w:val="000000"/>
          <w:sz w:val="22"/>
          <w:szCs w:val="22"/>
        </w:rPr>
        <w:t xml:space="preserve">Geležinkelio riedmenų greičio leistinų normų aprašas 244/K, </w:t>
      </w:r>
      <w:r w:rsidR="00014F0D" w:rsidRPr="00103140">
        <w:rPr>
          <w:rFonts w:ascii="Arial" w:hAnsi="Arial" w:cs="Arial"/>
          <w:color w:val="000000"/>
          <w:sz w:val="22"/>
          <w:szCs w:val="22"/>
        </w:rPr>
        <w:t>8 lapai;</w:t>
      </w:r>
    </w:p>
    <w:p w14:paraId="3493180F" w14:textId="4D965537" w:rsidR="00D41297" w:rsidRPr="0090789C" w:rsidRDefault="004C06AD" w:rsidP="00D01BDE">
      <w:pPr>
        <w:widowControl w:val="0"/>
        <w:numPr>
          <w:ilvl w:val="0"/>
          <w:numId w:val="48"/>
        </w:numPr>
        <w:suppressAutoHyphens w:val="0"/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D8385D">
        <w:rPr>
          <w:rFonts w:ascii="Arial" w:hAnsi="Arial" w:cs="Arial"/>
          <w:color w:val="000000"/>
          <w:sz w:val="22"/>
          <w:szCs w:val="22"/>
        </w:rPr>
        <w:t xml:space="preserve"> </w:t>
      </w:r>
      <w:r w:rsidR="0034325E" w:rsidRPr="00D8385D">
        <w:rPr>
          <w:rFonts w:ascii="Arial" w:hAnsi="Arial" w:cs="Arial"/>
          <w:color w:val="000000"/>
          <w:sz w:val="22"/>
          <w:szCs w:val="22"/>
        </w:rPr>
        <w:t xml:space="preserve">Priedas Nr.2 </w:t>
      </w:r>
      <w:r w:rsidR="00000215" w:rsidRPr="00D8385D">
        <w:rPr>
          <w:rFonts w:ascii="Arial" w:hAnsi="Arial" w:cs="Arial"/>
          <w:color w:val="000000"/>
          <w:sz w:val="22"/>
          <w:szCs w:val="22"/>
        </w:rPr>
        <w:t>AB „Lietuvos geležinkeliai“ eksploatuojamų vagonų tipai</w:t>
      </w:r>
      <w:r w:rsidR="00ED6DED" w:rsidRPr="00D8385D">
        <w:rPr>
          <w:rFonts w:ascii="Arial" w:hAnsi="Arial" w:cs="Arial"/>
          <w:color w:val="000000"/>
          <w:sz w:val="22"/>
          <w:szCs w:val="22"/>
        </w:rPr>
        <w:t>, 1 lapas</w:t>
      </w:r>
      <w:r w:rsidR="00706DB9">
        <w:rPr>
          <w:rFonts w:ascii="Arial" w:hAnsi="Arial" w:cs="Arial"/>
          <w:color w:val="000000"/>
          <w:sz w:val="22"/>
          <w:szCs w:val="22"/>
        </w:rPr>
        <w:t>.</w:t>
      </w:r>
    </w:p>
    <w:p w14:paraId="225C40E8" w14:textId="1D012F20" w:rsidR="000920A7" w:rsidRPr="00103140" w:rsidRDefault="000920A7" w:rsidP="00570223">
      <w:pPr>
        <w:widowControl w:val="0"/>
        <w:suppressAutoHyphens w:val="0"/>
        <w:autoSpaceDE w:val="0"/>
        <w:autoSpaceDN w:val="0"/>
        <w:adjustRightInd w:val="0"/>
        <w:spacing w:line="276" w:lineRule="auto"/>
        <w:ind w:left="1080"/>
        <w:rPr>
          <w:rFonts w:ascii="Arial" w:hAnsi="Arial" w:cs="Arial"/>
          <w:color w:val="000000"/>
          <w:sz w:val="22"/>
          <w:szCs w:val="22"/>
        </w:rPr>
      </w:pPr>
    </w:p>
    <w:sectPr w:rsidR="000920A7" w:rsidRPr="00103140" w:rsidSect="009A2CF0">
      <w:headerReference w:type="default" r:id="rId11"/>
      <w:footnotePr>
        <w:pos w:val="beneathText"/>
      </w:footnotePr>
      <w:pgSz w:w="11905" w:h="16837" w:code="9"/>
      <w:pgMar w:top="851" w:right="680" w:bottom="851" w:left="1134" w:header="709" w:footer="54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ACD31" w14:textId="77777777" w:rsidR="00D14DCE" w:rsidRDefault="00D14DCE">
      <w:r>
        <w:separator/>
      </w:r>
    </w:p>
  </w:endnote>
  <w:endnote w:type="continuationSeparator" w:id="0">
    <w:p w14:paraId="2E11F683" w14:textId="77777777" w:rsidR="00D14DCE" w:rsidRDefault="00D14DCE">
      <w:r>
        <w:continuationSeparator/>
      </w:r>
    </w:p>
  </w:endnote>
  <w:endnote w:type="continuationNotice" w:id="1">
    <w:p w14:paraId="3EF5B8E1" w14:textId="77777777" w:rsidR="00D14DCE" w:rsidRDefault="00D14DC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imbus Sans L">
    <w:altName w:val="Arial"/>
    <w:charset w:val="00"/>
    <w:family w:val="swiss"/>
    <w:pitch w:val="variable"/>
  </w:font>
  <w:font w:name="Lucidasans">
    <w:altName w:val="Times New Roman"/>
    <w:charset w:val="00"/>
    <w:family w:val="auto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7C746" w14:textId="77777777" w:rsidR="00D14DCE" w:rsidRDefault="00D14DCE">
      <w:r>
        <w:separator/>
      </w:r>
    </w:p>
  </w:footnote>
  <w:footnote w:type="continuationSeparator" w:id="0">
    <w:p w14:paraId="71B590A5" w14:textId="77777777" w:rsidR="00D14DCE" w:rsidRDefault="00D14DCE">
      <w:r>
        <w:continuationSeparator/>
      </w:r>
    </w:p>
  </w:footnote>
  <w:footnote w:type="continuationNotice" w:id="1">
    <w:p w14:paraId="54F8F6E9" w14:textId="77777777" w:rsidR="00D14DCE" w:rsidRDefault="00D14DC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DC8C0" w14:textId="77777777" w:rsidR="00A03FAE" w:rsidRDefault="00A03FAE" w:rsidP="000002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D23717"/>
    <w:multiLevelType w:val="multilevel"/>
    <w:tmpl w:val="C6DA25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rFonts w:ascii="Arial" w:hAnsi="Arial" w:cs="Arial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2604F18"/>
    <w:multiLevelType w:val="hybridMultilevel"/>
    <w:tmpl w:val="0FF0E2B6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 w15:restartNumberingAfterBreak="0">
    <w:nsid w:val="02F82612"/>
    <w:multiLevelType w:val="hybridMultilevel"/>
    <w:tmpl w:val="69C2D69C"/>
    <w:lvl w:ilvl="0" w:tplc="3FC863D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D56D7"/>
    <w:multiLevelType w:val="hybridMultilevel"/>
    <w:tmpl w:val="6074C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92AE6"/>
    <w:multiLevelType w:val="hybridMultilevel"/>
    <w:tmpl w:val="CE04EA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73C41E4"/>
    <w:multiLevelType w:val="hybridMultilevel"/>
    <w:tmpl w:val="155A6C2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FF5FC0"/>
    <w:multiLevelType w:val="hybridMultilevel"/>
    <w:tmpl w:val="1A0E13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2A0CEA"/>
    <w:multiLevelType w:val="hybridMultilevel"/>
    <w:tmpl w:val="23DAA9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6824B6"/>
    <w:multiLevelType w:val="multilevel"/>
    <w:tmpl w:val="72DCC8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108C0047"/>
    <w:multiLevelType w:val="hybridMultilevel"/>
    <w:tmpl w:val="8D30EB9A"/>
    <w:lvl w:ilvl="0" w:tplc="06D0B736">
      <w:start w:val="1"/>
      <w:numFmt w:val="lowerLetter"/>
      <w:lvlText w:val="%1)"/>
      <w:lvlJc w:val="left"/>
      <w:pPr>
        <w:ind w:left="1211" w:hanging="360"/>
      </w:pPr>
      <w:rPr>
        <w:i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2115898"/>
    <w:multiLevelType w:val="hybridMultilevel"/>
    <w:tmpl w:val="B1CC9188"/>
    <w:lvl w:ilvl="0" w:tplc="2140FA3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E709A3"/>
    <w:multiLevelType w:val="hybridMultilevel"/>
    <w:tmpl w:val="EC807F3A"/>
    <w:lvl w:ilvl="0" w:tplc="04270001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</w:abstractNum>
  <w:abstractNum w:abstractNumId="13" w15:restartNumberingAfterBreak="0">
    <w:nsid w:val="1BAA0A4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1543EC2"/>
    <w:multiLevelType w:val="multilevel"/>
    <w:tmpl w:val="6EA41118"/>
    <w:lvl w:ilvl="0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23215B8F"/>
    <w:multiLevelType w:val="hybridMultilevel"/>
    <w:tmpl w:val="E1202584"/>
    <w:lvl w:ilvl="0" w:tplc="AEEE93A4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345CD3"/>
    <w:multiLevelType w:val="hybridMultilevel"/>
    <w:tmpl w:val="5276CB76"/>
    <w:lvl w:ilvl="0" w:tplc="29D436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392F1C"/>
    <w:multiLevelType w:val="multilevel"/>
    <w:tmpl w:val="61B035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  <w:b w:val="0"/>
        <w:i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8" w15:restartNumberingAfterBreak="0">
    <w:nsid w:val="29851AF7"/>
    <w:multiLevelType w:val="hybridMultilevel"/>
    <w:tmpl w:val="770A2A6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D67D97"/>
    <w:multiLevelType w:val="hybridMultilevel"/>
    <w:tmpl w:val="DF9AA3BA"/>
    <w:lvl w:ilvl="0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BEA6C29"/>
    <w:multiLevelType w:val="hybridMultilevel"/>
    <w:tmpl w:val="6F628C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D857734"/>
    <w:multiLevelType w:val="hybridMultilevel"/>
    <w:tmpl w:val="1A4C4748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2E7E4F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150774B"/>
    <w:multiLevelType w:val="hybridMultilevel"/>
    <w:tmpl w:val="6C8EE22A"/>
    <w:lvl w:ilvl="0" w:tplc="257ECCB2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35930A7C"/>
    <w:multiLevelType w:val="hybridMultilevel"/>
    <w:tmpl w:val="EE7C9D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535127"/>
    <w:multiLevelType w:val="multilevel"/>
    <w:tmpl w:val="1C7ADF50"/>
    <w:lvl w:ilvl="0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3C053BE3"/>
    <w:multiLevelType w:val="multilevel"/>
    <w:tmpl w:val="28D4CD3A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3D010205"/>
    <w:multiLevelType w:val="multilevel"/>
    <w:tmpl w:val="40CAFCCE"/>
    <w:lvl w:ilvl="0">
      <w:start w:val="4"/>
      <w:numFmt w:val="decimal"/>
      <w:lvlText w:val="%1."/>
      <w:lvlJc w:val="left"/>
      <w:pPr>
        <w:ind w:left="122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4" w:hanging="1800"/>
      </w:pPr>
      <w:rPr>
        <w:rFonts w:hint="default"/>
      </w:rPr>
    </w:lvl>
  </w:abstractNum>
  <w:abstractNum w:abstractNumId="28" w15:restartNumberingAfterBreak="0">
    <w:nsid w:val="40970F74"/>
    <w:multiLevelType w:val="hybridMultilevel"/>
    <w:tmpl w:val="423078A2"/>
    <w:lvl w:ilvl="0" w:tplc="0409000F">
      <w:start w:val="2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45D40612"/>
    <w:multiLevelType w:val="multilevel"/>
    <w:tmpl w:val="06788A78"/>
    <w:lvl w:ilvl="0">
      <w:start w:val="2"/>
      <w:numFmt w:val="decimal"/>
      <w:lvlText w:val="%1."/>
      <w:lvlJc w:val="left"/>
      <w:pPr>
        <w:ind w:left="4188" w:hanging="360"/>
      </w:pPr>
      <w:rPr>
        <w:rFonts w:hint="default"/>
        <w:b/>
        <w:bCs/>
      </w:rPr>
    </w:lvl>
    <w:lvl w:ilvl="1">
      <w:start w:val="19"/>
      <w:numFmt w:val="decimal"/>
      <w:isLgl/>
      <w:lvlText w:val="%1.%2."/>
      <w:lvlJc w:val="left"/>
      <w:pPr>
        <w:ind w:left="1288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467375C7"/>
    <w:multiLevelType w:val="multilevel"/>
    <w:tmpl w:val="36B4EB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7501758"/>
    <w:multiLevelType w:val="multilevel"/>
    <w:tmpl w:val="36B4EB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4945155E"/>
    <w:multiLevelType w:val="hybridMultilevel"/>
    <w:tmpl w:val="90DCC22C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580D91"/>
    <w:multiLevelType w:val="hybridMultilevel"/>
    <w:tmpl w:val="38B606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3802804"/>
    <w:multiLevelType w:val="hybridMultilevel"/>
    <w:tmpl w:val="775A30E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51A1799"/>
    <w:multiLevelType w:val="hybridMultilevel"/>
    <w:tmpl w:val="48AEA528"/>
    <w:lvl w:ilvl="0" w:tplc="68527B6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 w15:restartNumberingAfterBreak="0">
    <w:nsid w:val="5AB75EB6"/>
    <w:multiLevelType w:val="hybridMultilevel"/>
    <w:tmpl w:val="4CCA47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743E1F"/>
    <w:multiLevelType w:val="hybridMultilevel"/>
    <w:tmpl w:val="E5ACA4D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0CD6531"/>
    <w:multiLevelType w:val="multilevel"/>
    <w:tmpl w:val="C72451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3AE6671"/>
    <w:multiLevelType w:val="hybridMultilevel"/>
    <w:tmpl w:val="B62E86C2"/>
    <w:lvl w:ilvl="0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53E46B8"/>
    <w:multiLevelType w:val="hybridMultilevel"/>
    <w:tmpl w:val="7C48705A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61B6147"/>
    <w:multiLevelType w:val="multilevel"/>
    <w:tmpl w:val="5BB6EC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42" w15:restartNumberingAfterBreak="0">
    <w:nsid w:val="6D2331B7"/>
    <w:multiLevelType w:val="hybridMultilevel"/>
    <w:tmpl w:val="FA4E0E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F1A0A94"/>
    <w:multiLevelType w:val="hybridMultilevel"/>
    <w:tmpl w:val="74C2A930"/>
    <w:lvl w:ilvl="0" w:tplc="0A8053D4">
      <w:start w:val="2010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F33408E"/>
    <w:multiLevelType w:val="multilevel"/>
    <w:tmpl w:val="FA6E1600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 w15:restartNumberingAfterBreak="0">
    <w:nsid w:val="78EE1CEE"/>
    <w:multiLevelType w:val="multilevel"/>
    <w:tmpl w:val="62526F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 w15:restartNumberingAfterBreak="0">
    <w:nsid w:val="7B83131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7C5059E3"/>
    <w:multiLevelType w:val="multilevel"/>
    <w:tmpl w:val="4874DB26"/>
    <w:lvl w:ilvl="0">
      <w:start w:val="11"/>
      <w:numFmt w:val="decimal"/>
      <w:lvlText w:val="%1."/>
      <w:lvlJc w:val="left"/>
      <w:pPr>
        <w:ind w:left="465" w:hanging="465"/>
      </w:pPr>
      <w:rPr>
        <w:rFonts w:hint="default"/>
        <w:b/>
        <w:color w:val="000000"/>
      </w:rPr>
    </w:lvl>
    <w:lvl w:ilvl="1">
      <w:start w:val="2"/>
      <w:numFmt w:val="decimal"/>
      <w:lvlText w:val="%1.%2."/>
      <w:lvlJc w:val="left"/>
      <w:pPr>
        <w:ind w:left="891" w:hanging="46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color w:val="000000"/>
      </w:rPr>
    </w:lvl>
  </w:abstractNum>
  <w:abstractNum w:abstractNumId="48" w15:restartNumberingAfterBreak="0">
    <w:nsid w:val="7E456249"/>
    <w:multiLevelType w:val="hybridMultilevel"/>
    <w:tmpl w:val="F312856C"/>
    <w:lvl w:ilvl="0" w:tplc="0409000F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43"/>
  </w:num>
  <w:num w:numId="4">
    <w:abstractNumId w:val="9"/>
  </w:num>
  <w:num w:numId="5">
    <w:abstractNumId w:val="45"/>
  </w:num>
  <w:num w:numId="6">
    <w:abstractNumId w:val="23"/>
  </w:num>
  <w:num w:numId="7">
    <w:abstractNumId w:val="15"/>
  </w:num>
  <w:num w:numId="8">
    <w:abstractNumId w:val="48"/>
  </w:num>
  <w:num w:numId="9">
    <w:abstractNumId w:val="28"/>
  </w:num>
  <w:num w:numId="10">
    <w:abstractNumId w:val="32"/>
  </w:num>
  <w:num w:numId="11">
    <w:abstractNumId w:val="39"/>
  </w:num>
  <w:num w:numId="12">
    <w:abstractNumId w:val="19"/>
  </w:num>
  <w:num w:numId="13">
    <w:abstractNumId w:val="47"/>
  </w:num>
  <w:num w:numId="14">
    <w:abstractNumId w:val="12"/>
  </w:num>
  <w:num w:numId="15">
    <w:abstractNumId w:val="20"/>
  </w:num>
  <w:num w:numId="16">
    <w:abstractNumId w:val="33"/>
  </w:num>
  <w:num w:numId="17">
    <w:abstractNumId w:val="5"/>
  </w:num>
  <w:num w:numId="18">
    <w:abstractNumId w:val="36"/>
  </w:num>
  <w:num w:numId="19">
    <w:abstractNumId w:val="44"/>
  </w:num>
  <w:num w:numId="20">
    <w:abstractNumId w:val="35"/>
  </w:num>
  <w:num w:numId="21">
    <w:abstractNumId w:val="25"/>
  </w:num>
  <w:num w:numId="22">
    <w:abstractNumId w:val="17"/>
  </w:num>
  <w:num w:numId="23">
    <w:abstractNumId w:val="2"/>
  </w:num>
  <w:num w:numId="24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2"/>
  </w:num>
  <w:num w:numId="26">
    <w:abstractNumId w:val="34"/>
  </w:num>
  <w:num w:numId="27">
    <w:abstractNumId w:val="22"/>
  </w:num>
  <w:num w:numId="28">
    <w:abstractNumId w:val="31"/>
  </w:num>
  <w:num w:numId="29">
    <w:abstractNumId w:val="30"/>
  </w:num>
  <w:num w:numId="30">
    <w:abstractNumId w:val="24"/>
  </w:num>
  <w:num w:numId="31">
    <w:abstractNumId w:val="1"/>
  </w:num>
  <w:num w:numId="32">
    <w:abstractNumId w:val="46"/>
  </w:num>
  <w:num w:numId="33">
    <w:abstractNumId w:val="13"/>
  </w:num>
  <w:num w:numId="34">
    <w:abstractNumId w:val="41"/>
  </w:num>
  <w:num w:numId="35">
    <w:abstractNumId w:val="27"/>
  </w:num>
  <w:num w:numId="36">
    <w:abstractNumId w:val="14"/>
  </w:num>
  <w:num w:numId="37">
    <w:abstractNumId w:val="3"/>
  </w:num>
  <w:num w:numId="38">
    <w:abstractNumId w:val="11"/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21"/>
  </w:num>
  <w:num w:numId="42">
    <w:abstractNumId w:val="7"/>
  </w:num>
  <w:num w:numId="43">
    <w:abstractNumId w:val="8"/>
  </w:num>
  <w:num w:numId="44">
    <w:abstractNumId w:val="18"/>
  </w:num>
  <w:num w:numId="45">
    <w:abstractNumId w:val="4"/>
  </w:num>
  <w:num w:numId="46">
    <w:abstractNumId w:val="6"/>
  </w:num>
  <w:num w:numId="47">
    <w:abstractNumId w:val="37"/>
  </w:num>
  <w:num w:numId="48">
    <w:abstractNumId w:val="40"/>
  </w:num>
  <w:num w:numId="49">
    <w:abstractNumId w:val="26"/>
  </w:num>
  <w:num w:numId="5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0"/>
  <w:hyphenationZone w:val="39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0DF8"/>
    <w:rsid w:val="00000215"/>
    <w:rsid w:val="00000A3D"/>
    <w:rsid w:val="00000FA4"/>
    <w:rsid w:val="0000224C"/>
    <w:rsid w:val="0000540A"/>
    <w:rsid w:val="00010519"/>
    <w:rsid w:val="00011539"/>
    <w:rsid w:val="00013F34"/>
    <w:rsid w:val="00014F0D"/>
    <w:rsid w:val="00015C85"/>
    <w:rsid w:val="00023C89"/>
    <w:rsid w:val="00024426"/>
    <w:rsid w:val="0002572B"/>
    <w:rsid w:val="00025D15"/>
    <w:rsid w:val="0002709E"/>
    <w:rsid w:val="00030829"/>
    <w:rsid w:val="00033EBD"/>
    <w:rsid w:val="00036776"/>
    <w:rsid w:val="000401BF"/>
    <w:rsid w:val="0004263B"/>
    <w:rsid w:val="00043D08"/>
    <w:rsid w:val="000440F9"/>
    <w:rsid w:val="00044C26"/>
    <w:rsid w:val="000451E5"/>
    <w:rsid w:val="0005009B"/>
    <w:rsid w:val="000518FB"/>
    <w:rsid w:val="00056595"/>
    <w:rsid w:val="0006209D"/>
    <w:rsid w:val="0006602F"/>
    <w:rsid w:val="00067EFD"/>
    <w:rsid w:val="00070E4F"/>
    <w:rsid w:val="00072B0C"/>
    <w:rsid w:val="00073885"/>
    <w:rsid w:val="000772B9"/>
    <w:rsid w:val="00080A87"/>
    <w:rsid w:val="00090D37"/>
    <w:rsid w:val="000920A7"/>
    <w:rsid w:val="00093199"/>
    <w:rsid w:val="00093F31"/>
    <w:rsid w:val="00095122"/>
    <w:rsid w:val="000A1098"/>
    <w:rsid w:val="000A49C3"/>
    <w:rsid w:val="000B0034"/>
    <w:rsid w:val="000B075D"/>
    <w:rsid w:val="000B183E"/>
    <w:rsid w:val="000B18CC"/>
    <w:rsid w:val="000B299C"/>
    <w:rsid w:val="000B3F47"/>
    <w:rsid w:val="000C24EF"/>
    <w:rsid w:val="000C3CA2"/>
    <w:rsid w:val="000C51BB"/>
    <w:rsid w:val="000C62E2"/>
    <w:rsid w:val="000C6F91"/>
    <w:rsid w:val="000D1204"/>
    <w:rsid w:val="000D2EE4"/>
    <w:rsid w:val="000D3A8D"/>
    <w:rsid w:val="000D3CF3"/>
    <w:rsid w:val="000D69DF"/>
    <w:rsid w:val="000E0817"/>
    <w:rsid w:val="000E3412"/>
    <w:rsid w:val="000E4469"/>
    <w:rsid w:val="000E7E04"/>
    <w:rsid w:val="000F090A"/>
    <w:rsid w:val="000F0ECA"/>
    <w:rsid w:val="000F1223"/>
    <w:rsid w:val="000F179A"/>
    <w:rsid w:val="000F3FC6"/>
    <w:rsid w:val="000F61D9"/>
    <w:rsid w:val="00100EFE"/>
    <w:rsid w:val="00101B8E"/>
    <w:rsid w:val="00103140"/>
    <w:rsid w:val="001037A3"/>
    <w:rsid w:val="00107ADF"/>
    <w:rsid w:val="00111139"/>
    <w:rsid w:val="00112EFF"/>
    <w:rsid w:val="00114BC8"/>
    <w:rsid w:val="0011503C"/>
    <w:rsid w:val="0012041D"/>
    <w:rsid w:val="00120935"/>
    <w:rsid w:val="00120AB6"/>
    <w:rsid w:val="0012128E"/>
    <w:rsid w:val="001213C5"/>
    <w:rsid w:val="00121CF2"/>
    <w:rsid w:val="00121FC2"/>
    <w:rsid w:val="00122A37"/>
    <w:rsid w:val="001277AB"/>
    <w:rsid w:val="00132637"/>
    <w:rsid w:val="0013367C"/>
    <w:rsid w:val="0013602F"/>
    <w:rsid w:val="00137475"/>
    <w:rsid w:val="001402C6"/>
    <w:rsid w:val="001430FC"/>
    <w:rsid w:val="001442D0"/>
    <w:rsid w:val="00146672"/>
    <w:rsid w:val="00150D1C"/>
    <w:rsid w:val="00151C59"/>
    <w:rsid w:val="0015232A"/>
    <w:rsid w:val="00152AC2"/>
    <w:rsid w:val="00152FBC"/>
    <w:rsid w:val="0015308B"/>
    <w:rsid w:val="00154CC7"/>
    <w:rsid w:val="00155890"/>
    <w:rsid w:val="00155B4B"/>
    <w:rsid w:val="001577CD"/>
    <w:rsid w:val="00157F9D"/>
    <w:rsid w:val="001620EE"/>
    <w:rsid w:val="0016218B"/>
    <w:rsid w:val="0016523B"/>
    <w:rsid w:val="001662D8"/>
    <w:rsid w:val="00171FB8"/>
    <w:rsid w:val="001750A3"/>
    <w:rsid w:val="00177A86"/>
    <w:rsid w:val="001931D0"/>
    <w:rsid w:val="00193E37"/>
    <w:rsid w:val="001979B0"/>
    <w:rsid w:val="001A3339"/>
    <w:rsid w:val="001A4BA2"/>
    <w:rsid w:val="001A55D7"/>
    <w:rsid w:val="001B16FC"/>
    <w:rsid w:val="001B17C9"/>
    <w:rsid w:val="001B1A10"/>
    <w:rsid w:val="001B576D"/>
    <w:rsid w:val="001B584D"/>
    <w:rsid w:val="001B6A3B"/>
    <w:rsid w:val="001B7158"/>
    <w:rsid w:val="001B7706"/>
    <w:rsid w:val="001C101D"/>
    <w:rsid w:val="001C464A"/>
    <w:rsid w:val="001C4AEC"/>
    <w:rsid w:val="001C4B69"/>
    <w:rsid w:val="001C5243"/>
    <w:rsid w:val="001C6863"/>
    <w:rsid w:val="001D14AE"/>
    <w:rsid w:val="001D20BB"/>
    <w:rsid w:val="001D29A0"/>
    <w:rsid w:val="001D529F"/>
    <w:rsid w:val="001D5EA7"/>
    <w:rsid w:val="001D6C34"/>
    <w:rsid w:val="001E2E08"/>
    <w:rsid w:val="001E49B6"/>
    <w:rsid w:val="001E4B21"/>
    <w:rsid w:val="001E4B8E"/>
    <w:rsid w:val="001E5DE8"/>
    <w:rsid w:val="001E65CE"/>
    <w:rsid w:val="001F0DC7"/>
    <w:rsid w:val="001F1370"/>
    <w:rsid w:val="001F1F36"/>
    <w:rsid w:val="001F5364"/>
    <w:rsid w:val="001F65A4"/>
    <w:rsid w:val="00201A43"/>
    <w:rsid w:val="00203C08"/>
    <w:rsid w:val="00206EFB"/>
    <w:rsid w:val="002070FB"/>
    <w:rsid w:val="00207530"/>
    <w:rsid w:val="00211266"/>
    <w:rsid w:val="00212049"/>
    <w:rsid w:val="00212C89"/>
    <w:rsid w:val="00213E7A"/>
    <w:rsid w:val="00216CC5"/>
    <w:rsid w:val="00216DA1"/>
    <w:rsid w:val="00217C30"/>
    <w:rsid w:val="00223C07"/>
    <w:rsid w:val="002249E3"/>
    <w:rsid w:val="00226D8B"/>
    <w:rsid w:val="002279AE"/>
    <w:rsid w:val="00230972"/>
    <w:rsid w:val="00231853"/>
    <w:rsid w:val="00231B85"/>
    <w:rsid w:val="002329F0"/>
    <w:rsid w:val="00234A45"/>
    <w:rsid w:val="00235C8E"/>
    <w:rsid w:val="0024096D"/>
    <w:rsid w:val="00241129"/>
    <w:rsid w:val="0025095D"/>
    <w:rsid w:val="00251A36"/>
    <w:rsid w:val="002536F2"/>
    <w:rsid w:val="00253B6E"/>
    <w:rsid w:val="00253C41"/>
    <w:rsid w:val="0025427F"/>
    <w:rsid w:val="002572FC"/>
    <w:rsid w:val="00257407"/>
    <w:rsid w:val="00257D4E"/>
    <w:rsid w:val="002619FE"/>
    <w:rsid w:val="00261D59"/>
    <w:rsid w:val="002626DC"/>
    <w:rsid w:val="0026324C"/>
    <w:rsid w:val="002650B5"/>
    <w:rsid w:val="002655C3"/>
    <w:rsid w:val="002659A8"/>
    <w:rsid w:val="00270192"/>
    <w:rsid w:val="00270EF3"/>
    <w:rsid w:val="002765D1"/>
    <w:rsid w:val="002778D7"/>
    <w:rsid w:val="00282122"/>
    <w:rsid w:val="00283D57"/>
    <w:rsid w:val="002869D8"/>
    <w:rsid w:val="0029024A"/>
    <w:rsid w:val="00290BFA"/>
    <w:rsid w:val="00290C26"/>
    <w:rsid w:val="00291094"/>
    <w:rsid w:val="00291750"/>
    <w:rsid w:val="00292B4D"/>
    <w:rsid w:val="00293C6F"/>
    <w:rsid w:val="00294AE9"/>
    <w:rsid w:val="00297324"/>
    <w:rsid w:val="002A0872"/>
    <w:rsid w:val="002A0A65"/>
    <w:rsid w:val="002A2862"/>
    <w:rsid w:val="002A2863"/>
    <w:rsid w:val="002A37CB"/>
    <w:rsid w:val="002A54E0"/>
    <w:rsid w:val="002A750C"/>
    <w:rsid w:val="002B2062"/>
    <w:rsid w:val="002B3DA0"/>
    <w:rsid w:val="002B6B91"/>
    <w:rsid w:val="002C0BAD"/>
    <w:rsid w:val="002C78B8"/>
    <w:rsid w:val="002D2554"/>
    <w:rsid w:val="002D373B"/>
    <w:rsid w:val="002D38BD"/>
    <w:rsid w:val="002D5D35"/>
    <w:rsid w:val="002D7068"/>
    <w:rsid w:val="002D7548"/>
    <w:rsid w:val="002D7E6F"/>
    <w:rsid w:val="002E044A"/>
    <w:rsid w:val="002E1772"/>
    <w:rsid w:val="002E4E6A"/>
    <w:rsid w:val="002E5F36"/>
    <w:rsid w:val="002E6805"/>
    <w:rsid w:val="002F4853"/>
    <w:rsid w:val="00301629"/>
    <w:rsid w:val="00302DC8"/>
    <w:rsid w:val="00306E70"/>
    <w:rsid w:val="00306F69"/>
    <w:rsid w:val="00306F9E"/>
    <w:rsid w:val="00310A6E"/>
    <w:rsid w:val="003135F2"/>
    <w:rsid w:val="00313848"/>
    <w:rsid w:val="00315883"/>
    <w:rsid w:val="00316574"/>
    <w:rsid w:val="0031743E"/>
    <w:rsid w:val="00320C1E"/>
    <w:rsid w:val="00324377"/>
    <w:rsid w:val="00324F26"/>
    <w:rsid w:val="0032613B"/>
    <w:rsid w:val="00327ADF"/>
    <w:rsid w:val="003310F7"/>
    <w:rsid w:val="003331CB"/>
    <w:rsid w:val="0033793D"/>
    <w:rsid w:val="0034325E"/>
    <w:rsid w:val="00347C3D"/>
    <w:rsid w:val="00350AB8"/>
    <w:rsid w:val="003556E9"/>
    <w:rsid w:val="00356384"/>
    <w:rsid w:val="00370535"/>
    <w:rsid w:val="00372525"/>
    <w:rsid w:val="00373947"/>
    <w:rsid w:val="003743AB"/>
    <w:rsid w:val="00374685"/>
    <w:rsid w:val="003805C4"/>
    <w:rsid w:val="00381AAF"/>
    <w:rsid w:val="003841DA"/>
    <w:rsid w:val="00385FA9"/>
    <w:rsid w:val="00390217"/>
    <w:rsid w:val="00390297"/>
    <w:rsid w:val="00393C1C"/>
    <w:rsid w:val="00395302"/>
    <w:rsid w:val="003A2B51"/>
    <w:rsid w:val="003A321F"/>
    <w:rsid w:val="003A4505"/>
    <w:rsid w:val="003A7743"/>
    <w:rsid w:val="003B08DF"/>
    <w:rsid w:val="003B4BE9"/>
    <w:rsid w:val="003B59D1"/>
    <w:rsid w:val="003B615B"/>
    <w:rsid w:val="003C05C2"/>
    <w:rsid w:val="003C2906"/>
    <w:rsid w:val="003C6230"/>
    <w:rsid w:val="003D05EE"/>
    <w:rsid w:val="003D1315"/>
    <w:rsid w:val="003D2B47"/>
    <w:rsid w:val="003D326B"/>
    <w:rsid w:val="003D33C1"/>
    <w:rsid w:val="003D3A48"/>
    <w:rsid w:val="003E0D28"/>
    <w:rsid w:val="003E49EF"/>
    <w:rsid w:val="003E7C7F"/>
    <w:rsid w:val="003F07EB"/>
    <w:rsid w:val="003F3580"/>
    <w:rsid w:val="003F7206"/>
    <w:rsid w:val="00400A07"/>
    <w:rsid w:val="00402011"/>
    <w:rsid w:val="00403D40"/>
    <w:rsid w:val="00403F91"/>
    <w:rsid w:val="004071F0"/>
    <w:rsid w:val="00407902"/>
    <w:rsid w:val="004079F3"/>
    <w:rsid w:val="00411BAE"/>
    <w:rsid w:val="00413BFD"/>
    <w:rsid w:val="004175C2"/>
    <w:rsid w:val="004204AF"/>
    <w:rsid w:val="004209ED"/>
    <w:rsid w:val="00421EA7"/>
    <w:rsid w:val="00423FBE"/>
    <w:rsid w:val="00423FC9"/>
    <w:rsid w:val="004243C4"/>
    <w:rsid w:val="0042458F"/>
    <w:rsid w:val="004263D2"/>
    <w:rsid w:val="00426C96"/>
    <w:rsid w:val="004316A6"/>
    <w:rsid w:val="0043319E"/>
    <w:rsid w:val="00433316"/>
    <w:rsid w:val="00433CD6"/>
    <w:rsid w:val="00440DB4"/>
    <w:rsid w:val="004424B1"/>
    <w:rsid w:val="00443184"/>
    <w:rsid w:val="0044467C"/>
    <w:rsid w:val="00446288"/>
    <w:rsid w:val="0044723B"/>
    <w:rsid w:val="00450720"/>
    <w:rsid w:val="004508FA"/>
    <w:rsid w:val="00453C39"/>
    <w:rsid w:val="00454058"/>
    <w:rsid w:val="004564E4"/>
    <w:rsid w:val="00457AF2"/>
    <w:rsid w:val="004632E5"/>
    <w:rsid w:val="00464247"/>
    <w:rsid w:val="00466982"/>
    <w:rsid w:val="00471D4A"/>
    <w:rsid w:val="004750D3"/>
    <w:rsid w:val="00480E7C"/>
    <w:rsid w:val="0048104F"/>
    <w:rsid w:val="00483EEC"/>
    <w:rsid w:val="00484591"/>
    <w:rsid w:val="00484C9A"/>
    <w:rsid w:val="004860F5"/>
    <w:rsid w:val="00490BF1"/>
    <w:rsid w:val="00490E64"/>
    <w:rsid w:val="004A0474"/>
    <w:rsid w:val="004A077F"/>
    <w:rsid w:val="004A5EBC"/>
    <w:rsid w:val="004A7198"/>
    <w:rsid w:val="004A73D5"/>
    <w:rsid w:val="004B0490"/>
    <w:rsid w:val="004B0671"/>
    <w:rsid w:val="004B1A6E"/>
    <w:rsid w:val="004B1CAA"/>
    <w:rsid w:val="004C06AD"/>
    <w:rsid w:val="004C075E"/>
    <w:rsid w:val="004C636D"/>
    <w:rsid w:val="004C6703"/>
    <w:rsid w:val="004C7F8B"/>
    <w:rsid w:val="004D1B37"/>
    <w:rsid w:val="004D2884"/>
    <w:rsid w:val="004D3DC7"/>
    <w:rsid w:val="004D648A"/>
    <w:rsid w:val="004E21C2"/>
    <w:rsid w:val="004E69DD"/>
    <w:rsid w:val="004E7720"/>
    <w:rsid w:val="004F08C8"/>
    <w:rsid w:val="004F487A"/>
    <w:rsid w:val="004F61C6"/>
    <w:rsid w:val="004F6884"/>
    <w:rsid w:val="004F744D"/>
    <w:rsid w:val="004F7DB8"/>
    <w:rsid w:val="005012DF"/>
    <w:rsid w:val="00501415"/>
    <w:rsid w:val="00501E2A"/>
    <w:rsid w:val="00503593"/>
    <w:rsid w:val="00505D84"/>
    <w:rsid w:val="005150DC"/>
    <w:rsid w:val="00517F40"/>
    <w:rsid w:val="005201EE"/>
    <w:rsid w:val="00520884"/>
    <w:rsid w:val="00522972"/>
    <w:rsid w:val="00530EC1"/>
    <w:rsid w:val="005312C2"/>
    <w:rsid w:val="00542580"/>
    <w:rsid w:val="005442F0"/>
    <w:rsid w:val="00544934"/>
    <w:rsid w:val="00544A6C"/>
    <w:rsid w:val="00544DED"/>
    <w:rsid w:val="00547825"/>
    <w:rsid w:val="005547DE"/>
    <w:rsid w:val="00557D63"/>
    <w:rsid w:val="00560126"/>
    <w:rsid w:val="00560200"/>
    <w:rsid w:val="00560E27"/>
    <w:rsid w:val="0056248B"/>
    <w:rsid w:val="00563A8E"/>
    <w:rsid w:val="00564CFE"/>
    <w:rsid w:val="00565BAC"/>
    <w:rsid w:val="00565BC1"/>
    <w:rsid w:val="00570223"/>
    <w:rsid w:val="00570C43"/>
    <w:rsid w:val="005712CD"/>
    <w:rsid w:val="005723F0"/>
    <w:rsid w:val="005728EC"/>
    <w:rsid w:val="0057342D"/>
    <w:rsid w:val="00580323"/>
    <w:rsid w:val="005804A3"/>
    <w:rsid w:val="0058237B"/>
    <w:rsid w:val="00583530"/>
    <w:rsid w:val="005844CB"/>
    <w:rsid w:val="00585FC6"/>
    <w:rsid w:val="00586561"/>
    <w:rsid w:val="0059034F"/>
    <w:rsid w:val="00593748"/>
    <w:rsid w:val="00593B85"/>
    <w:rsid w:val="00595CF2"/>
    <w:rsid w:val="005969D9"/>
    <w:rsid w:val="005A0981"/>
    <w:rsid w:val="005A0CD1"/>
    <w:rsid w:val="005A168C"/>
    <w:rsid w:val="005A1E48"/>
    <w:rsid w:val="005A655F"/>
    <w:rsid w:val="005A7DE7"/>
    <w:rsid w:val="005A7FE7"/>
    <w:rsid w:val="005B0147"/>
    <w:rsid w:val="005B0E89"/>
    <w:rsid w:val="005B215F"/>
    <w:rsid w:val="005B60F1"/>
    <w:rsid w:val="005B6B82"/>
    <w:rsid w:val="005B7699"/>
    <w:rsid w:val="005C1C45"/>
    <w:rsid w:val="005C366B"/>
    <w:rsid w:val="005D6C4F"/>
    <w:rsid w:val="005D6F53"/>
    <w:rsid w:val="005E0145"/>
    <w:rsid w:val="005E4C5E"/>
    <w:rsid w:val="005E71A7"/>
    <w:rsid w:val="005E7EE5"/>
    <w:rsid w:val="005F0FE5"/>
    <w:rsid w:val="005F1045"/>
    <w:rsid w:val="005F3D0C"/>
    <w:rsid w:val="005F4F45"/>
    <w:rsid w:val="005F5A7D"/>
    <w:rsid w:val="005F6F15"/>
    <w:rsid w:val="00601AEF"/>
    <w:rsid w:val="00601FE1"/>
    <w:rsid w:val="00603F71"/>
    <w:rsid w:val="00605C04"/>
    <w:rsid w:val="00607B03"/>
    <w:rsid w:val="006135DB"/>
    <w:rsid w:val="00613CAC"/>
    <w:rsid w:val="00614AB4"/>
    <w:rsid w:val="00620E43"/>
    <w:rsid w:val="00622D5C"/>
    <w:rsid w:val="00623777"/>
    <w:rsid w:val="00623F3D"/>
    <w:rsid w:val="00624ADD"/>
    <w:rsid w:val="00625EA6"/>
    <w:rsid w:val="006276D6"/>
    <w:rsid w:val="00627FDD"/>
    <w:rsid w:val="006318EF"/>
    <w:rsid w:val="00631C7F"/>
    <w:rsid w:val="00631E5B"/>
    <w:rsid w:val="006328CD"/>
    <w:rsid w:val="00632E6A"/>
    <w:rsid w:val="006363B9"/>
    <w:rsid w:val="00640680"/>
    <w:rsid w:val="00640803"/>
    <w:rsid w:val="0064148F"/>
    <w:rsid w:val="0064497D"/>
    <w:rsid w:val="00645A95"/>
    <w:rsid w:val="00650664"/>
    <w:rsid w:val="00651D8B"/>
    <w:rsid w:val="0065216A"/>
    <w:rsid w:val="00655E2A"/>
    <w:rsid w:val="00655E95"/>
    <w:rsid w:val="0066133B"/>
    <w:rsid w:val="006679D8"/>
    <w:rsid w:val="00671984"/>
    <w:rsid w:val="00672FAA"/>
    <w:rsid w:val="006746D7"/>
    <w:rsid w:val="006761ED"/>
    <w:rsid w:val="00677AF1"/>
    <w:rsid w:val="006802D6"/>
    <w:rsid w:val="00681127"/>
    <w:rsid w:val="006833D1"/>
    <w:rsid w:val="006848F3"/>
    <w:rsid w:val="00687073"/>
    <w:rsid w:val="006931BF"/>
    <w:rsid w:val="00693F30"/>
    <w:rsid w:val="0069441F"/>
    <w:rsid w:val="00695F79"/>
    <w:rsid w:val="006973C9"/>
    <w:rsid w:val="006978EE"/>
    <w:rsid w:val="006A097E"/>
    <w:rsid w:val="006A15BA"/>
    <w:rsid w:val="006A2096"/>
    <w:rsid w:val="006A2992"/>
    <w:rsid w:val="006A319F"/>
    <w:rsid w:val="006A3928"/>
    <w:rsid w:val="006A6722"/>
    <w:rsid w:val="006B04FD"/>
    <w:rsid w:val="006B088C"/>
    <w:rsid w:val="006B2A61"/>
    <w:rsid w:val="006B2A9A"/>
    <w:rsid w:val="006B3DD1"/>
    <w:rsid w:val="006B65D9"/>
    <w:rsid w:val="006B741B"/>
    <w:rsid w:val="006C0591"/>
    <w:rsid w:val="006C1AC8"/>
    <w:rsid w:val="006C1D17"/>
    <w:rsid w:val="006C2BB4"/>
    <w:rsid w:val="006C3504"/>
    <w:rsid w:val="006C698A"/>
    <w:rsid w:val="006D0E32"/>
    <w:rsid w:val="006D1E98"/>
    <w:rsid w:val="006D5665"/>
    <w:rsid w:val="006D64EB"/>
    <w:rsid w:val="006D7DD2"/>
    <w:rsid w:val="006E1205"/>
    <w:rsid w:val="006E3647"/>
    <w:rsid w:val="006E6300"/>
    <w:rsid w:val="006F1983"/>
    <w:rsid w:val="006F2BA4"/>
    <w:rsid w:val="00701D4A"/>
    <w:rsid w:val="00703639"/>
    <w:rsid w:val="0070533F"/>
    <w:rsid w:val="00706DB9"/>
    <w:rsid w:val="00707DBF"/>
    <w:rsid w:val="00710797"/>
    <w:rsid w:val="007112DE"/>
    <w:rsid w:val="00711A7F"/>
    <w:rsid w:val="00712289"/>
    <w:rsid w:val="00713D3D"/>
    <w:rsid w:val="007144A8"/>
    <w:rsid w:val="00714F71"/>
    <w:rsid w:val="007158A1"/>
    <w:rsid w:val="00715F43"/>
    <w:rsid w:val="007179D3"/>
    <w:rsid w:val="00717C7C"/>
    <w:rsid w:val="007215C1"/>
    <w:rsid w:val="00723790"/>
    <w:rsid w:val="00730C70"/>
    <w:rsid w:val="0073424E"/>
    <w:rsid w:val="00740DE1"/>
    <w:rsid w:val="0074631A"/>
    <w:rsid w:val="00747B49"/>
    <w:rsid w:val="00747CD8"/>
    <w:rsid w:val="007514F5"/>
    <w:rsid w:val="0075202B"/>
    <w:rsid w:val="007555D2"/>
    <w:rsid w:val="00757A15"/>
    <w:rsid w:val="00757A55"/>
    <w:rsid w:val="00761B22"/>
    <w:rsid w:val="007653F2"/>
    <w:rsid w:val="0076798C"/>
    <w:rsid w:val="00767F2E"/>
    <w:rsid w:val="00772876"/>
    <w:rsid w:val="00772BC7"/>
    <w:rsid w:val="00772F41"/>
    <w:rsid w:val="00774985"/>
    <w:rsid w:val="00776CB5"/>
    <w:rsid w:val="0078056F"/>
    <w:rsid w:val="00782F81"/>
    <w:rsid w:val="00783619"/>
    <w:rsid w:val="00784896"/>
    <w:rsid w:val="007850E6"/>
    <w:rsid w:val="00785ADC"/>
    <w:rsid w:val="00785D09"/>
    <w:rsid w:val="007862F8"/>
    <w:rsid w:val="00793CBE"/>
    <w:rsid w:val="00795669"/>
    <w:rsid w:val="0079695F"/>
    <w:rsid w:val="00797025"/>
    <w:rsid w:val="007A30D2"/>
    <w:rsid w:val="007A42F6"/>
    <w:rsid w:val="007A4CF3"/>
    <w:rsid w:val="007A5198"/>
    <w:rsid w:val="007A54A1"/>
    <w:rsid w:val="007A7483"/>
    <w:rsid w:val="007B05F5"/>
    <w:rsid w:val="007B3065"/>
    <w:rsid w:val="007B306E"/>
    <w:rsid w:val="007B5385"/>
    <w:rsid w:val="007C2C09"/>
    <w:rsid w:val="007C3161"/>
    <w:rsid w:val="007C56A3"/>
    <w:rsid w:val="007C6C99"/>
    <w:rsid w:val="007D22F3"/>
    <w:rsid w:val="007D26BB"/>
    <w:rsid w:val="007D346E"/>
    <w:rsid w:val="007D4FF7"/>
    <w:rsid w:val="007D7BF9"/>
    <w:rsid w:val="007E01D3"/>
    <w:rsid w:val="007E0FDB"/>
    <w:rsid w:val="007E4E22"/>
    <w:rsid w:val="007E7CF8"/>
    <w:rsid w:val="007E7E8A"/>
    <w:rsid w:val="007F170E"/>
    <w:rsid w:val="007F43AD"/>
    <w:rsid w:val="00805F47"/>
    <w:rsid w:val="0080646B"/>
    <w:rsid w:val="00807496"/>
    <w:rsid w:val="00811737"/>
    <w:rsid w:val="008150FC"/>
    <w:rsid w:val="00816395"/>
    <w:rsid w:val="00816AE7"/>
    <w:rsid w:val="00816F7F"/>
    <w:rsid w:val="00820AAD"/>
    <w:rsid w:val="00821EE0"/>
    <w:rsid w:val="00823491"/>
    <w:rsid w:val="008263A5"/>
    <w:rsid w:val="008311FD"/>
    <w:rsid w:val="00831470"/>
    <w:rsid w:val="00834E09"/>
    <w:rsid w:val="00837F53"/>
    <w:rsid w:val="008410C2"/>
    <w:rsid w:val="00842623"/>
    <w:rsid w:val="00843F5E"/>
    <w:rsid w:val="00845B71"/>
    <w:rsid w:val="00845F40"/>
    <w:rsid w:val="00847D80"/>
    <w:rsid w:val="008512B8"/>
    <w:rsid w:val="00851AA7"/>
    <w:rsid w:val="0085205E"/>
    <w:rsid w:val="00853B6E"/>
    <w:rsid w:val="008547EB"/>
    <w:rsid w:val="00854D1B"/>
    <w:rsid w:val="0086167D"/>
    <w:rsid w:val="00862B73"/>
    <w:rsid w:val="0086456E"/>
    <w:rsid w:val="00867D02"/>
    <w:rsid w:val="00870FD2"/>
    <w:rsid w:val="008717E5"/>
    <w:rsid w:val="00871D03"/>
    <w:rsid w:val="00873639"/>
    <w:rsid w:val="00873EF0"/>
    <w:rsid w:val="00874F28"/>
    <w:rsid w:val="008758F7"/>
    <w:rsid w:val="00881177"/>
    <w:rsid w:val="0088408F"/>
    <w:rsid w:val="00885E4E"/>
    <w:rsid w:val="00887F4F"/>
    <w:rsid w:val="008916F6"/>
    <w:rsid w:val="008932C6"/>
    <w:rsid w:val="00894389"/>
    <w:rsid w:val="00895AC3"/>
    <w:rsid w:val="00895F84"/>
    <w:rsid w:val="00897924"/>
    <w:rsid w:val="008A041E"/>
    <w:rsid w:val="008A349F"/>
    <w:rsid w:val="008B05E6"/>
    <w:rsid w:val="008B3522"/>
    <w:rsid w:val="008B526F"/>
    <w:rsid w:val="008C055F"/>
    <w:rsid w:val="008C0E99"/>
    <w:rsid w:val="008C497F"/>
    <w:rsid w:val="008C51C5"/>
    <w:rsid w:val="008C559D"/>
    <w:rsid w:val="008C6422"/>
    <w:rsid w:val="008C79CB"/>
    <w:rsid w:val="008D0C95"/>
    <w:rsid w:val="008D0FEE"/>
    <w:rsid w:val="008D78F6"/>
    <w:rsid w:val="008D7F45"/>
    <w:rsid w:val="008E02CB"/>
    <w:rsid w:val="008E399C"/>
    <w:rsid w:val="008E599A"/>
    <w:rsid w:val="008E5C6A"/>
    <w:rsid w:val="008F3713"/>
    <w:rsid w:val="008F7721"/>
    <w:rsid w:val="00901364"/>
    <w:rsid w:val="00904F5C"/>
    <w:rsid w:val="00905CE1"/>
    <w:rsid w:val="0090775C"/>
    <w:rsid w:val="0090789C"/>
    <w:rsid w:val="00914FBB"/>
    <w:rsid w:val="0092224B"/>
    <w:rsid w:val="009226AA"/>
    <w:rsid w:val="009251F5"/>
    <w:rsid w:val="0092560A"/>
    <w:rsid w:val="009273A5"/>
    <w:rsid w:val="0092783D"/>
    <w:rsid w:val="0093041F"/>
    <w:rsid w:val="00931BA2"/>
    <w:rsid w:val="00932215"/>
    <w:rsid w:val="00932ACF"/>
    <w:rsid w:val="00935070"/>
    <w:rsid w:val="0094067D"/>
    <w:rsid w:val="009422A5"/>
    <w:rsid w:val="00942607"/>
    <w:rsid w:val="0094337B"/>
    <w:rsid w:val="009440C9"/>
    <w:rsid w:val="00945C0B"/>
    <w:rsid w:val="009540DF"/>
    <w:rsid w:val="00955537"/>
    <w:rsid w:val="00955551"/>
    <w:rsid w:val="00956670"/>
    <w:rsid w:val="0096620E"/>
    <w:rsid w:val="009670DA"/>
    <w:rsid w:val="00967EED"/>
    <w:rsid w:val="009725F0"/>
    <w:rsid w:val="00972678"/>
    <w:rsid w:val="00983A82"/>
    <w:rsid w:val="00987B12"/>
    <w:rsid w:val="009911D0"/>
    <w:rsid w:val="00991616"/>
    <w:rsid w:val="00991C57"/>
    <w:rsid w:val="00992ADD"/>
    <w:rsid w:val="0099336E"/>
    <w:rsid w:val="009A2CF0"/>
    <w:rsid w:val="009A43DD"/>
    <w:rsid w:val="009A69BD"/>
    <w:rsid w:val="009A7D7E"/>
    <w:rsid w:val="009A7F0B"/>
    <w:rsid w:val="009B266F"/>
    <w:rsid w:val="009B52D3"/>
    <w:rsid w:val="009B60F1"/>
    <w:rsid w:val="009B6871"/>
    <w:rsid w:val="009C0C46"/>
    <w:rsid w:val="009C30DD"/>
    <w:rsid w:val="009C7045"/>
    <w:rsid w:val="009D51AE"/>
    <w:rsid w:val="009E16F8"/>
    <w:rsid w:val="009E20FB"/>
    <w:rsid w:val="009E4FCD"/>
    <w:rsid w:val="009F0368"/>
    <w:rsid w:val="009F4143"/>
    <w:rsid w:val="009F4866"/>
    <w:rsid w:val="009F5B36"/>
    <w:rsid w:val="009F60CF"/>
    <w:rsid w:val="009F6775"/>
    <w:rsid w:val="00A00749"/>
    <w:rsid w:val="00A00D2A"/>
    <w:rsid w:val="00A0119A"/>
    <w:rsid w:val="00A0283C"/>
    <w:rsid w:val="00A03FAE"/>
    <w:rsid w:val="00A06413"/>
    <w:rsid w:val="00A11C6E"/>
    <w:rsid w:val="00A1206B"/>
    <w:rsid w:val="00A147A8"/>
    <w:rsid w:val="00A14B31"/>
    <w:rsid w:val="00A161D2"/>
    <w:rsid w:val="00A17317"/>
    <w:rsid w:val="00A2210C"/>
    <w:rsid w:val="00A238E2"/>
    <w:rsid w:val="00A241E1"/>
    <w:rsid w:val="00A2454B"/>
    <w:rsid w:val="00A35367"/>
    <w:rsid w:val="00A4003E"/>
    <w:rsid w:val="00A40F6F"/>
    <w:rsid w:val="00A416E4"/>
    <w:rsid w:val="00A41DDD"/>
    <w:rsid w:val="00A44C3E"/>
    <w:rsid w:val="00A47179"/>
    <w:rsid w:val="00A471BB"/>
    <w:rsid w:val="00A475C9"/>
    <w:rsid w:val="00A50E62"/>
    <w:rsid w:val="00A5460A"/>
    <w:rsid w:val="00A54AAC"/>
    <w:rsid w:val="00A54B0E"/>
    <w:rsid w:val="00A54E91"/>
    <w:rsid w:val="00A57784"/>
    <w:rsid w:val="00A60D75"/>
    <w:rsid w:val="00A60E71"/>
    <w:rsid w:val="00A668F8"/>
    <w:rsid w:val="00A6790D"/>
    <w:rsid w:val="00A67C3A"/>
    <w:rsid w:val="00A74C56"/>
    <w:rsid w:val="00A760ED"/>
    <w:rsid w:val="00A778E4"/>
    <w:rsid w:val="00A80B22"/>
    <w:rsid w:val="00A80DE1"/>
    <w:rsid w:val="00A815C8"/>
    <w:rsid w:val="00A831DE"/>
    <w:rsid w:val="00A9038D"/>
    <w:rsid w:val="00A90FA8"/>
    <w:rsid w:val="00A9172E"/>
    <w:rsid w:val="00A9173B"/>
    <w:rsid w:val="00A9188D"/>
    <w:rsid w:val="00A9220E"/>
    <w:rsid w:val="00A95959"/>
    <w:rsid w:val="00A96F76"/>
    <w:rsid w:val="00A97916"/>
    <w:rsid w:val="00AA0CB2"/>
    <w:rsid w:val="00AA7660"/>
    <w:rsid w:val="00AA7BB7"/>
    <w:rsid w:val="00AB29B2"/>
    <w:rsid w:val="00AB40E0"/>
    <w:rsid w:val="00AB7BE4"/>
    <w:rsid w:val="00AC425E"/>
    <w:rsid w:val="00AC510A"/>
    <w:rsid w:val="00AC6039"/>
    <w:rsid w:val="00AD0219"/>
    <w:rsid w:val="00AD1521"/>
    <w:rsid w:val="00AD2E1D"/>
    <w:rsid w:val="00AD318F"/>
    <w:rsid w:val="00AD35C7"/>
    <w:rsid w:val="00AD3F8A"/>
    <w:rsid w:val="00AD4517"/>
    <w:rsid w:val="00AE21AC"/>
    <w:rsid w:val="00AE3D52"/>
    <w:rsid w:val="00AE42AF"/>
    <w:rsid w:val="00AE62D5"/>
    <w:rsid w:val="00AF0BB9"/>
    <w:rsid w:val="00AF2FFD"/>
    <w:rsid w:val="00AF70E0"/>
    <w:rsid w:val="00B0258A"/>
    <w:rsid w:val="00B02631"/>
    <w:rsid w:val="00B037A3"/>
    <w:rsid w:val="00B058B3"/>
    <w:rsid w:val="00B10149"/>
    <w:rsid w:val="00B10657"/>
    <w:rsid w:val="00B1210D"/>
    <w:rsid w:val="00B15D8E"/>
    <w:rsid w:val="00B15E85"/>
    <w:rsid w:val="00B15F61"/>
    <w:rsid w:val="00B17709"/>
    <w:rsid w:val="00B2069F"/>
    <w:rsid w:val="00B25418"/>
    <w:rsid w:val="00B272B9"/>
    <w:rsid w:val="00B3293E"/>
    <w:rsid w:val="00B35F87"/>
    <w:rsid w:val="00B365BF"/>
    <w:rsid w:val="00B501AB"/>
    <w:rsid w:val="00B52739"/>
    <w:rsid w:val="00B53C9D"/>
    <w:rsid w:val="00B56C66"/>
    <w:rsid w:val="00B61AFE"/>
    <w:rsid w:val="00B6252C"/>
    <w:rsid w:val="00B62DCF"/>
    <w:rsid w:val="00B664C9"/>
    <w:rsid w:val="00B66ABB"/>
    <w:rsid w:val="00B6752C"/>
    <w:rsid w:val="00B6773E"/>
    <w:rsid w:val="00B70D40"/>
    <w:rsid w:val="00B73F0A"/>
    <w:rsid w:val="00B73F84"/>
    <w:rsid w:val="00B8398A"/>
    <w:rsid w:val="00B86230"/>
    <w:rsid w:val="00B9025D"/>
    <w:rsid w:val="00B90BC8"/>
    <w:rsid w:val="00B90C46"/>
    <w:rsid w:val="00B92620"/>
    <w:rsid w:val="00B93423"/>
    <w:rsid w:val="00BA02FD"/>
    <w:rsid w:val="00BA0920"/>
    <w:rsid w:val="00BA09F5"/>
    <w:rsid w:val="00BA3BD7"/>
    <w:rsid w:val="00BA72EA"/>
    <w:rsid w:val="00BB338C"/>
    <w:rsid w:val="00BB3E67"/>
    <w:rsid w:val="00BB4706"/>
    <w:rsid w:val="00BB704C"/>
    <w:rsid w:val="00BC015F"/>
    <w:rsid w:val="00BC1F60"/>
    <w:rsid w:val="00BC21F1"/>
    <w:rsid w:val="00BC29C1"/>
    <w:rsid w:val="00BC6B76"/>
    <w:rsid w:val="00BD0459"/>
    <w:rsid w:val="00BD3741"/>
    <w:rsid w:val="00BD3B8B"/>
    <w:rsid w:val="00BD4DAB"/>
    <w:rsid w:val="00BD5B18"/>
    <w:rsid w:val="00BD6255"/>
    <w:rsid w:val="00BD6ABA"/>
    <w:rsid w:val="00BD6F2E"/>
    <w:rsid w:val="00BE0819"/>
    <w:rsid w:val="00BE571F"/>
    <w:rsid w:val="00BF085A"/>
    <w:rsid w:val="00BF4E94"/>
    <w:rsid w:val="00BF58A2"/>
    <w:rsid w:val="00C00B6E"/>
    <w:rsid w:val="00C04EDA"/>
    <w:rsid w:val="00C10B7A"/>
    <w:rsid w:val="00C12FD3"/>
    <w:rsid w:val="00C152FE"/>
    <w:rsid w:val="00C176ED"/>
    <w:rsid w:val="00C20057"/>
    <w:rsid w:val="00C20B97"/>
    <w:rsid w:val="00C22321"/>
    <w:rsid w:val="00C22740"/>
    <w:rsid w:val="00C23502"/>
    <w:rsid w:val="00C23B65"/>
    <w:rsid w:val="00C259C5"/>
    <w:rsid w:val="00C30CD8"/>
    <w:rsid w:val="00C32408"/>
    <w:rsid w:val="00C326AD"/>
    <w:rsid w:val="00C32E58"/>
    <w:rsid w:val="00C338BB"/>
    <w:rsid w:val="00C407CB"/>
    <w:rsid w:val="00C45A6A"/>
    <w:rsid w:val="00C4626D"/>
    <w:rsid w:val="00C46470"/>
    <w:rsid w:val="00C51B14"/>
    <w:rsid w:val="00C52771"/>
    <w:rsid w:val="00C5298D"/>
    <w:rsid w:val="00C5317D"/>
    <w:rsid w:val="00C57573"/>
    <w:rsid w:val="00C57C66"/>
    <w:rsid w:val="00C6093F"/>
    <w:rsid w:val="00C60B03"/>
    <w:rsid w:val="00C60E13"/>
    <w:rsid w:val="00C67DB5"/>
    <w:rsid w:val="00C70A30"/>
    <w:rsid w:val="00C74923"/>
    <w:rsid w:val="00C7552A"/>
    <w:rsid w:val="00C76467"/>
    <w:rsid w:val="00C7687A"/>
    <w:rsid w:val="00C817CA"/>
    <w:rsid w:val="00C85156"/>
    <w:rsid w:val="00C8695C"/>
    <w:rsid w:val="00C86DA0"/>
    <w:rsid w:val="00C9262D"/>
    <w:rsid w:val="00C95B89"/>
    <w:rsid w:val="00C97D35"/>
    <w:rsid w:val="00C97FDE"/>
    <w:rsid w:val="00CA0022"/>
    <w:rsid w:val="00CA1EA1"/>
    <w:rsid w:val="00CA23C6"/>
    <w:rsid w:val="00CA5E00"/>
    <w:rsid w:val="00CA7361"/>
    <w:rsid w:val="00CA77B4"/>
    <w:rsid w:val="00CA79CF"/>
    <w:rsid w:val="00CA7E7B"/>
    <w:rsid w:val="00CB13F2"/>
    <w:rsid w:val="00CB2572"/>
    <w:rsid w:val="00CB2BE1"/>
    <w:rsid w:val="00CB375B"/>
    <w:rsid w:val="00CB3A32"/>
    <w:rsid w:val="00CB66EE"/>
    <w:rsid w:val="00CC3401"/>
    <w:rsid w:val="00CC3BC5"/>
    <w:rsid w:val="00CC4193"/>
    <w:rsid w:val="00CC4246"/>
    <w:rsid w:val="00CC7D4B"/>
    <w:rsid w:val="00CC7D56"/>
    <w:rsid w:val="00CD1434"/>
    <w:rsid w:val="00CD2B2E"/>
    <w:rsid w:val="00CD2C1D"/>
    <w:rsid w:val="00CD33EF"/>
    <w:rsid w:val="00CD3C0B"/>
    <w:rsid w:val="00CD6F53"/>
    <w:rsid w:val="00CD726D"/>
    <w:rsid w:val="00CE17AD"/>
    <w:rsid w:val="00CE426A"/>
    <w:rsid w:val="00CE4DF0"/>
    <w:rsid w:val="00CE7294"/>
    <w:rsid w:val="00CF001E"/>
    <w:rsid w:val="00CF0CAC"/>
    <w:rsid w:val="00CF58DF"/>
    <w:rsid w:val="00CF74A1"/>
    <w:rsid w:val="00CF7CB8"/>
    <w:rsid w:val="00D01BDE"/>
    <w:rsid w:val="00D041A5"/>
    <w:rsid w:val="00D044C3"/>
    <w:rsid w:val="00D05D26"/>
    <w:rsid w:val="00D07A40"/>
    <w:rsid w:val="00D07C16"/>
    <w:rsid w:val="00D10AE2"/>
    <w:rsid w:val="00D10D5F"/>
    <w:rsid w:val="00D113A5"/>
    <w:rsid w:val="00D11F98"/>
    <w:rsid w:val="00D133FA"/>
    <w:rsid w:val="00D13AD3"/>
    <w:rsid w:val="00D14DCE"/>
    <w:rsid w:val="00D15305"/>
    <w:rsid w:val="00D15DC5"/>
    <w:rsid w:val="00D208F0"/>
    <w:rsid w:val="00D20BC0"/>
    <w:rsid w:val="00D20E5B"/>
    <w:rsid w:val="00D2148C"/>
    <w:rsid w:val="00D23CF1"/>
    <w:rsid w:val="00D2461C"/>
    <w:rsid w:val="00D267ED"/>
    <w:rsid w:val="00D26AD3"/>
    <w:rsid w:val="00D31675"/>
    <w:rsid w:val="00D31B97"/>
    <w:rsid w:val="00D32CA4"/>
    <w:rsid w:val="00D35E06"/>
    <w:rsid w:val="00D375D2"/>
    <w:rsid w:val="00D3781B"/>
    <w:rsid w:val="00D41297"/>
    <w:rsid w:val="00D42153"/>
    <w:rsid w:val="00D46F03"/>
    <w:rsid w:val="00D500D9"/>
    <w:rsid w:val="00D515D1"/>
    <w:rsid w:val="00D52A38"/>
    <w:rsid w:val="00D5314F"/>
    <w:rsid w:val="00D56A3B"/>
    <w:rsid w:val="00D57BB4"/>
    <w:rsid w:val="00D57FCB"/>
    <w:rsid w:val="00D627E7"/>
    <w:rsid w:val="00D6306E"/>
    <w:rsid w:val="00D64B8D"/>
    <w:rsid w:val="00D65AA1"/>
    <w:rsid w:val="00D67142"/>
    <w:rsid w:val="00D70380"/>
    <w:rsid w:val="00D70984"/>
    <w:rsid w:val="00D71626"/>
    <w:rsid w:val="00D73012"/>
    <w:rsid w:val="00D7354C"/>
    <w:rsid w:val="00D7367E"/>
    <w:rsid w:val="00D75199"/>
    <w:rsid w:val="00D765D5"/>
    <w:rsid w:val="00D76F4C"/>
    <w:rsid w:val="00D77057"/>
    <w:rsid w:val="00D772D5"/>
    <w:rsid w:val="00D77842"/>
    <w:rsid w:val="00D8268F"/>
    <w:rsid w:val="00D8385D"/>
    <w:rsid w:val="00D86BAE"/>
    <w:rsid w:val="00D870C0"/>
    <w:rsid w:val="00D87246"/>
    <w:rsid w:val="00D87D1B"/>
    <w:rsid w:val="00D90E7F"/>
    <w:rsid w:val="00D92CEA"/>
    <w:rsid w:val="00D9313F"/>
    <w:rsid w:val="00D94D45"/>
    <w:rsid w:val="00D9780A"/>
    <w:rsid w:val="00DA0A33"/>
    <w:rsid w:val="00DA194C"/>
    <w:rsid w:val="00DA2864"/>
    <w:rsid w:val="00DA3AF4"/>
    <w:rsid w:val="00DA3CC3"/>
    <w:rsid w:val="00DA40BB"/>
    <w:rsid w:val="00DA6734"/>
    <w:rsid w:val="00DA6852"/>
    <w:rsid w:val="00DB2988"/>
    <w:rsid w:val="00DB341B"/>
    <w:rsid w:val="00DB7CA1"/>
    <w:rsid w:val="00DC0E19"/>
    <w:rsid w:val="00DC1594"/>
    <w:rsid w:val="00DC2693"/>
    <w:rsid w:val="00DC45B7"/>
    <w:rsid w:val="00DC47E9"/>
    <w:rsid w:val="00DC5FA7"/>
    <w:rsid w:val="00DD2034"/>
    <w:rsid w:val="00DD385A"/>
    <w:rsid w:val="00DD5007"/>
    <w:rsid w:val="00DD677A"/>
    <w:rsid w:val="00DD7100"/>
    <w:rsid w:val="00DD757E"/>
    <w:rsid w:val="00DD768E"/>
    <w:rsid w:val="00DF0395"/>
    <w:rsid w:val="00DF0E53"/>
    <w:rsid w:val="00DF129D"/>
    <w:rsid w:val="00DF1E5E"/>
    <w:rsid w:val="00DF5C60"/>
    <w:rsid w:val="00DF5E0A"/>
    <w:rsid w:val="00DF77A9"/>
    <w:rsid w:val="00DF7A21"/>
    <w:rsid w:val="00DF7F6B"/>
    <w:rsid w:val="00E008C9"/>
    <w:rsid w:val="00E03059"/>
    <w:rsid w:val="00E04762"/>
    <w:rsid w:val="00E05D9B"/>
    <w:rsid w:val="00E076C6"/>
    <w:rsid w:val="00E1231D"/>
    <w:rsid w:val="00E14A0E"/>
    <w:rsid w:val="00E16B39"/>
    <w:rsid w:val="00E1763F"/>
    <w:rsid w:val="00E22803"/>
    <w:rsid w:val="00E25BFF"/>
    <w:rsid w:val="00E26488"/>
    <w:rsid w:val="00E2677B"/>
    <w:rsid w:val="00E2681B"/>
    <w:rsid w:val="00E270F0"/>
    <w:rsid w:val="00E30674"/>
    <w:rsid w:val="00E308AB"/>
    <w:rsid w:val="00E30D40"/>
    <w:rsid w:val="00E35692"/>
    <w:rsid w:val="00E3725D"/>
    <w:rsid w:val="00E37A18"/>
    <w:rsid w:val="00E42B32"/>
    <w:rsid w:val="00E4380B"/>
    <w:rsid w:val="00E50120"/>
    <w:rsid w:val="00E534B5"/>
    <w:rsid w:val="00E54520"/>
    <w:rsid w:val="00E549B4"/>
    <w:rsid w:val="00E56C5F"/>
    <w:rsid w:val="00E60DF8"/>
    <w:rsid w:val="00E61967"/>
    <w:rsid w:val="00E62043"/>
    <w:rsid w:val="00E621C3"/>
    <w:rsid w:val="00E65B59"/>
    <w:rsid w:val="00E66291"/>
    <w:rsid w:val="00E67D87"/>
    <w:rsid w:val="00E67DA6"/>
    <w:rsid w:val="00E70B31"/>
    <w:rsid w:val="00E70C26"/>
    <w:rsid w:val="00E72B8B"/>
    <w:rsid w:val="00E771AA"/>
    <w:rsid w:val="00E80CD5"/>
    <w:rsid w:val="00E81967"/>
    <w:rsid w:val="00E81E99"/>
    <w:rsid w:val="00E86AE7"/>
    <w:rsid w:val="00E86C8D"/>
    <w:rsid w:val="00E86E12"/>
    <w:rsid w:val="00E914C5"/>
    <w:rsid w:val="00E924A2"/>
    <w:rsid w:val="00E938E1"/>
    <w:rsid w:val="00E966DC"/>
    <w:rsid w:val="00E96CF0"/>
    <w:rsid w:val="00E9769E"/>
    <w:rsid w:val="00EA1121"/>
    <w:rsid w:val="00EA11DB"/>
    <w:rsid w:val="00EA1B56"/>
    <w:rsid w:val="00EA5416"/>
    <w:rsid w:val="00EA5A37"/>
    <w:rsid w:val="00EA7805"/>
    <w:rsid w:val="00EA7F0C"/>
    <w:rsid w:val="00EB19E2"/>
    <w:rsid w:val="00EB2070"/>
    <w:rsid w:val="00EB364D"/>
    <w:rsid w:val="00EB420F"/>
    <w:rsid w:val="00EB7FC1"/>
    <w:rsid w:val="00EC01FF"/>
    <w:rsid w:val="00EC53CC"/>
    <w:rsid w:val="00EC65F7"/>
    <w:rsid w:val="00ED1A8D"/>
    <w:rsid w:val="00ED6DED"/>
    <w:rsid w:val="00ED7156"/>
    <w:rsid w:val="00EF0F0E"/>
    <w:rsid w:val="00EF2626"/>
    <w:rsid w:val="00EF32F3"/>
    <w:rsid w:val="00EF52B2"/>
    <w:rsid w:val="00EF7848"/>
    <w:rsid w:val="00F04AA8"/>
    <w:rsid w:val="00F04DB7"/>
    <w:rsid w:val="00F0527E"/>
    <w:rsid w:val="00F122E8"/>
    <w:rsid w:val="00F1315E"/>
    <w:rsid w:val="00F14779"/>
    <w:rsid w:val="00F1482E"/>
    <w:rsid w:val="00F15298"/>
    <w:rsid w:val="00F17CEB"/>
    <w:rsid w:val="00F20BCC"/>
    <w:rsid w:val="00F21A6A"/>
    <w:rsid w:val="00F22AD7"/>
    <w:rsid w:val="00F24FA5"/>
    <w:rsid w:val="00F25324"/>
    <w:rsid w:val="00F267BF"/>
    <w:rsid w:val="00F306F9"/>
    <w:rsid w:val="00F309D5"/>
    <w:rsid w:val="00F320FE"/>
    <w:rsid w:val="00F323B2"/>
    <w:rsid w:val="00F3271F"/>
    <w:rsid w:val="00F34EBE"/>
    <w:rsid w:val="00F366EB"/>
    <w:rsid w:val="00F41229"/>
    <w:rsid w:val="00F43960"/>
    <w:rsid w:val="00F44028"/>
    <w:rsid w:val="00F441C2"/>
    <w:rsid w:val="00F457B1"/>
    <w:rsid w:val="00F47B59"/>
    <w:rsid w:val="00F47BE2"/>
    <w:rsid w:val="00F50881"/>
    <w:rsid w:val="00F52FC1"/>
    <w:rsid w:val="00F552CF"/>
    <w:rsid w:val="00F63A1A"/>
    <w:rsid w:val="00F655BC"/>
    <w:rsid w:val="00F66F9A"/>
    <w:rsid w:val="00F70DB5"/>
    <w:rsid w:val="00F71B0E"/>
    <w:rsid w:val="00F73498"/>
    <w:rsid w:val="00F743D7"/>
    <w:rsid w:val="00F744D6"/>
    <w:rsid w:val="00F76426"/>
    <w:rsid w:val="00F77936"/>
    <w:rsid w:val="00F77C07"/>
    <w:rsid w:val="00F77F75"/>
    <w:rsid w:val="00F8042F"/>
    <w:rsid w:val="00F812A8"/>
    <w:rsid w:val="00F81B88"/>
    <w:rsid w:val="00F82AA4"/>
    <w:rsid w:val="00F90AC5"/>
    <w:rsid w:val="00F90CF8"/>
    <w:rsid w:val="00F94335"/>
    <w:rsid w:val="00F9505D"/>
    <w:rsid w:val="00FA030D"/>
    <w:rsid w:val="00FA0AC0"/>
    <w:rsid w:val="00FA416D"/>
    <w:rsid w:val="00FA46D2"/>
    <w:rsid w:val="00FA74A9"/>
    <w:rsid w:val="00FA7D9B"/>
    <w:rsid w:val="00FB0605"/>
    <w:rsid w:val="00FB5D09"/>
    <w:rsid w:val="00FC0E19"/>
    <w:rsid w:val="00FC18B0"/>
    <w:rsid w:val="00FC5BBA"/>
    <w:rsid w:val="00FC7591"/>
    <w:rsid w:val="00FD09D0"/>
    <w:rsid w:val="00FD0DCF"/>
    <w:rsid w:val="00FD2D47"/>
    <w:rsid w:val="00FE2B39"/>
    <w:rsid w:val="00FE3F70"/>
    <w:rsid w:val="00FE7EEE"/>
    <w:rsid w:val="00FF6E8B"/>
    <w:rsid w:val="05B3CD5F"/>
    <w:rsid w:val="07A128BB"/>
    <w:rsid w:val="08622BB5"/>
    <w:rsid w:val="089772E9"/>
    <w:rsid w:val="092669F7"/>
    <w:rsid w:val="0A45C50B"/>
    <w:rsid w:val="13D79E55"/>
    <w:rsid w:val="149E7BF5"/>
    <w:rsid w:val="1B84C3BF"/>
    <w:rsid w:val="1D209420"/>
    <w:rsid w:val="213F08CB"/>
    <w:rsid w:val="2233A224"/>
    <w:rsid w:val="2A274D55"/>
    <w:rsid w:val="2C75E6C6"/>
    <w:rsid w:val="2EC3AA59"/>
    <w:rsid w:val="31FB4B1B"/>
    <w:rsid w:val="32AA556C"/>
    <w:rsid w:val="3E6F1DF0"/>
    <w:rsid w:val="3EFDE2FB"/>
    <w:rsid w:val="40B52674"/>
    <w:rsid w:val="41610F4A"/>
    <w:rsid w:val="460D1F5D"/>
    <w:rsid w:val="46E47B61"/>
    <w:rsid w:val="495B4AFF"/>
    <w:rsid w:val="4F9AD946"/>
    <w:rsid w:val="53F5F038"/>
    <w:rsid w:val="599EF987"/>
    <w:rsid w:val="5E5CADB7"/>
    <w:rsid w:val="6317EC68"/>
    <w:rsid w:val="6510711B"/>
    <w:rsid w:val="6F9DB01C"/>
    <w:rsid w:val="70CB15B9"/>
    <w:rsid w:val="7F4CE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6760BE"/>
  <w15:chartTrackingRefBased/>
  <w15:docId w15:val="{7919ED8F-20B8-4110-BDEA-92D2008C7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  <w:spacing w:line="360" w:lineRule="auto"/>
      <w:jc w:val="both"/>
    </w:pPr>
    <w:rPr>
      <w:rFonts w:eastAsia="SimSun"/>
      <w:kern w:val="1"/>
      <w:sz w:val="24"/>
      <w:szCs w:val="24"/>
      <w:lang w:val="lt-LT"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ind w:firstLine="680"/>
      <w:outlineLvl w:val="0"/>
    </w:pPr>
    <w:rPr>
      <w:rFonts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ind w:firstLine="68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 w:line="240" w:lineRule="auto"/>
      <w:ind w:firstLine="68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Nimbus Sans L" w:eastAsia="Nimbus Sans L" w:hAnsi="Nimbus Sans L" w:cs="Lucidasans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ucidasans"/>
    </w:rPr>
  </w:style>
  <w:style w:type="paragraph" w:styleId="Caption">
    <w:name w:val="caption"/>
    <w:basedOn w:val="Normal"/>
    <w:next w:val="Normal"/>
    <w:qFormat/>
    <w:rPr>
      <w:b/>
      <w:bCs/>
      <w:sz w:val="16"/>
      <w:szCs w:val="20"/>
    </w:rPr>
  </w:style>
  <w:style w:type="paragraph" w:customStyle="1" w:styleId="Index">
    <w:name w:val="Index"/>
    <w:basedOn w:val="Normal"/>
    <w:pPr>
      <w:suppressLineNumbers/>
    </w:pPr>
    <w:rPr>
      <w:rFonts w:cs="Lucidasan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EnvelopeAddress">
    <w:name w:val="envelope address"/>
    <w:basedOn w:val="Normal"/>
    <w:pPr>
      <w:ind w:left="3969"/>
    </w:pPr>
    <w:rPr>
      <w:rFonts w:ascii="Arial" w:hAnsi="Arial" w:cs="Arial"/>
    </w:rPr>
  </w:style>
  <w:style w:type="paragraph" w:customStyle="1" w:styleId="StyleLi">
    <w:name w:val="StyleLi"/>
    <w:basedOn w:val="Normal"/>
    <w:pPr>
      <w:autoSpaceDE w:val="0"/>
      <w:spacing w:after="120"/>
      <w:ind w:firstLine="720"/>
    </w:p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C10B7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9512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rsid w:val="00B17709"/>
    <w:rPr>
      <w:rFonts w:eastAsia="SimSun"/>
      <w:kern w:val="1"/>
      <w:sz w:val="24"/>
      <w:szCs w:val="24"/>
      <w:lang w:val="en-US" w:eastAsia="ar-SA"/>
    </w:rPr>
  </w:style>
  <w:style w:type="paragraph" w:styleId="Subtitle">
    <w:name w:val="Subtitle"/>
    <w:basedOn w:val="Normal"/>
    <w:link w:val="SubtitleChar"/>
    <w:qFormat/>
    <w:rsid w:val="00E86C8D"/>
    <w:pPr>
      <w:suppressAutoHyphens w:val="0"/>
      <w:spacing w:line="240" w:lineRule="auto"/>
      <w:jc w:val="center"/>
    </w:pPr>
    <w:rPr>
      <w:rFonts w:eastAsia="Times New Roman"/>
      <w:b/>
      <w:kern w:val="0"/>
      <w:sz w:val="22"/>
      <w:szCs w:val="20"/>
      <w:lang w:eastAsia="lt-LT"/>
    </w:rPr>
  </w:style>
  <w:style w:type="character" w:customStyle="1" w:styleId="SubtitleChar">
    <w:name w:val="Subtitle Char"/>
    <w:link w:val="Subtitle"/>
    <w:rsid w:val="00E86C8D"/>
    <w:rPr>
      <w:b/>
      <w:sz w:val="22"/>
      <w:lang w:val="lt-LT" w:eastAsia="lt-LT"/>
    </w:rPr>
  </w:style>
  <w:style w:type="paragraph" w:styleId="ListParagraph">
    <w:name w:val="List Paragraph"/>
    <w:basedOn w:val="Normal"/>
    <w:uiPriority w:val="99"/>
    <w:qFormat/>
    <w:rsid w:val="00AD35C7"/>
    <w:pPr>
      <w:ind w:left="720"/>
    </w:pPr>
  </w:style>
  <w:style w:type="character" w:styleId="CommentReference">
    <w:name w:val="annotation reference"/>
    <w:rsid w:val="003902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0217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rsid w:val="00390217"/>
    <w:rPr>
      <w:rFonts w:eastAsia="SimSun"/>
      <w:kern w:val="1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390217"/>
    <w:rPr>
      <w:b/>
      <w:bCs/>
    </w:rPr>
  </w:style>
  <w:style w:type="character" w:customStyle="1" w:styleId="CommentSubjectChar">
    <w:name w:val="Comment Subject Char"/>
    <w:link w:val="CommentSubject"/>
    <w:rsid w:val="00390217"/>
    <w:rPr>
      <w:rFonts w:eastAsia="SimSun"/>
      <w:b/>
      <w:bCs/>
      <w:kern w:val="1"/>
      <w:lang w:eastAsia="ar-SA"/>
    </w:rPr>
  </w:style>
  <w:style w:type="character" w:customStyle="1" w:styleId="Bodytext0">
    <w:name w:val="Body text_"/>
    <w:link w:val="Bodytext1"/>
    <w:rsid w:val="00CC4193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CC4193"/>
    <w:pPr>
      <w:shd w:val="clear" w:color="auto" w:fill="FFFFFF"/>
      <w:suppressAutoHyphens w:val="0"/>
      <w:spacing w:before="240" w:after="240" w:line="274" w:lineRule="exact"/>
      <w:ind w:hanging="1060"/>
      <w:jc w:val="left"/>
    </w:pPr>
    <w:rPr>
      <w:rFonts w:eastAsia="Times New Roman"/>
      <w:kern w:val="0"/>
      <w:sz w:val="23"/>
      <w:szCs w:val="23"/>
      <w:lang w:eastAsia="lt-LT"/>
    </w:rPr>
  </w:style>
  <w:style w:type="character" w:styleId="UnresolvedMention">
    <w:name w:val="Unresolved Mention"/>
    <w:uiPriority w:val="99"/>
    <w:unhideWhenUsed/>
    <w:rsid w:val="00FC7591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501E2A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D76F4C"/>
    <w:rPr>
      <w:rFonts w:ascii="Calibri" w:eastAsia="Calibri" w:hAnsi="Calibri" w:cs="Arial"/>
      <w:sz w:val="22"/>
      <w:szCs w:val="22"/>
      <w:lang w:val="lt-LT" w:eastAsia="en-US"/>
    </w:rPr>
  </w:style>
  <w:style w:type="character" w:customStyle="1" w:styleId="normaltextrun">
    <w:name w:val="normaltextrun"/>
    <w:basedOn w:val="DefaultParagraphFont"/>
    <w:rsid w:val="00D76F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3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B26057F11FBED41BE532F5C478AA42C" ma:contentTypeVersion="0" ma:contentTypeDescription="Kurkite naują dokumentą." ma:contentTypeScope="" ma:versionID="b29c4a41d1c4e024e61d1d7a18ae723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da6224787687129729813aad69afb1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2988FE-0930-4033-A56B-74475625AD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4E6117-D512-445E-8C73-76B096389D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B4785B-B3DE-47F3-8C24-79EA523A98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CD493B-B4E8-4F26-8E1B-0D84F91E099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LG</Company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</dc:creator>
  <cp:keywords/>
  <cp:lastModifiedBy>Božena Rokienė</cp:lastModifiedBy>
  <cp:revision>58</cp:revision>
  <cp:lastPrinted>2017-02-07T18:27:00Z</cp:lastPrinted>
  <dcterms:created xsi:type="dcterms:W3CDTF">2021-01-06T22:56:00Z</dcterms:created>
  <dcterms:modified xsi:type="dcterms:W3CDTF">2022-02-21T15:04:00Z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2021-01-06T12:18:33Z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00753a44-cb18-4690-95a5-9fe2c1c7f38a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0x0101005B26057F11FBED41BE532F5C478AA42C</vt:lpwstr>
  </property>
</Properties>
</file>